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43F" w:rsidRDefault="0031243F" w:rsidP="0031243F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noProof/>
        </w:rPr>
      </w:pPr>
      <w:r>
        <w:rPr>
          <w:rFonts w:ascii="Times New Roman" w:hAnsi="Times New Roman"/>
          <w:b w:val="0"/>
          <w:i w:val="0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2775585</wp:posOffset>
            </wp:positionH>
            <wp:positionV relativeFrom="paragraph">
              <wp:posOffset>-83820</wp:posOffset>
            </wp:positionV>
            <wp:extent cx="742950" cy="1000125"/>
            <wp:effectExtent l="19050" t="0" r="0" b="0"/>
            <wp:wrapNone/>
            <wp:docPr id="5" name="Рисунок 2" descr="Липч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ипч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00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243F" w:rsidRDefault="0031243F" w:rsidP="0031243F">
      <w:pPr>
        <w:pStyle w:val="2"/>
        <w:spacing w:before="0" w:after="0"/>
        <w:jc w:val="center"/>
        <w:rPr>
          <w:rFonts w:ascii="Times New Roman" w:hAnsi="Times New Roman"/>
          <w:b w:val="0"/>
          <w:i w:val="0"/>
        </w:rPr>
      </w:pPr>
    </w:p>
    <w:p w:rsidR="0031243F" w:rsidRDefault="0031243F" w:rsidP="0031243F">
      <w:pPr>
        <w:pStyle w:val="2"/>
        <w:spacing w:before="0" w:after="0"/>
        <w:jc w:val="center"/>
        <w:rPr>
          <w:rFonts w:ascii="Times New Roman" w:hAnsi="Times New Roman"/>
          <w:b w:val="0"/>
          <w:i w:val="0"/>
        </w:rPr>
      </w:pPr>
    </w:p>
    <w:p w:rsidR="0031243F" w:rsidRDefault="0031243F" w:rsidP="0031243F">
      <w:pPr>
        <w:pStyle w:val="2"/>
        <w:spacing w:before="0" w:after="0"/>
        <w:jc w:val="center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        </w:t>
      </w:r>
    </w:p>
    <w:p w:rsidR="0031243F" w:rsidRDefault="0031243F" w:rsidP="0031243F">
      <w:pPr>
        <w:pStyle w:val="2"/>
        <w:spacing w:before="0" w:after="0"/>
        <w:jc w:val="center"/>
        <w:rPr>
          <w:rFonts w:ascii="Times New Roman" w:hAnsi="Times New Roman"/>
          <w:b w:val="0"/>
          <w:i w:val="0"/>
        </w:rPr>
      </w:pPr>
    </w:p>
    <w:p w:rsidR="0031243F" w:rsidRPr="00C85424" w:rsidRDefault="0031243F" w:rsidP="0031243F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C85424">
        <w:rPr>
          <w:rFonts w:ascii="Times New Roman" w:hAnsi="Times New Roman"/>
          <w:i w:val="0"/>
        </w:rPr>
        <w:t>СОВЕТ НАРОДНЫХ ДЕПУТАТОВ</w:t>
      </w:r>
    </w:p>
    <w:p w:rsidR="0031243F" w:rsidRPr="00C85424" w:rsidRDefault="0031243F" w:rsidP="0031243F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ЛИПЧАНСКОГО</w:t>
      </w:r>
      <w:r w:rsidRPr="00C85424">
        <w:rPr>
          <w:rFonts w:ascii="Times New Roman" w:hAnsi="Times New Roman"/>
          <w:i w:val="0"/>
        </w:rPr>
        <w:t xml:space="preserve">  СЕЛЬСКОГО  ПОСЕЛЕНИЯ</w:t>
      </w:r>
    </w:p>
    <w:p w:rsidR="0031243F" w:rsidRPr="00C85424" w:rsidRDefault="0031243F" w:rsidP="0031243F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C85424">
        <w:rPr>
          <w:rFonts w:ascii="Times New Roman" w:hAnsi="Times New Roman"/>
          <w:i w:val="0"/>
        </w:rPr>
        <w:t>БОГУЧАРСКОГО МУНИЦИПАЛЬНОГО  РАЙОНА</w:t>
      </w:r>
    </w:p>
    <w:p w:rsidR="0031243F" w:rsidRPr="00C85424" w:rsidRDefault="0031243F" w:rsidP="0031243F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C85424">
        <w:rPr>
          <w:rFonts w:ascii="Times New Roman" w:hAnsi="Times New Roman"/>
          <w:i w:val="0"/>
        </w:rPr>
        <w:t>ВОРОНЕЖСКОЙ  ОБЛАСТИ</w:t>
      </w:r>
    </w:p>
    <w:p w:rsidR="0031243F" w:rsidRPr="00AC05A1" w:rsidRDefault="0031243F" w:rsidP="0031243F">
      <w:pPr>
        <w:pStyle w:val="2"/>
        <w:spacing w:before="0" w:after="0"/>
        <w:rPr>
          <w:u w:val="single"/>
        </w:rPr>
      </w:pPr>
      <w:r>
        <w:rPr>
          <w:rFonts w:ascii="Times New Roman" w:hAnsi="Times New Roman"/>
          <w:i w:val="0"/>
        </w:rPr>
        <w:t xml:space="preserve">                                                            РЕШЕНИЕ</w:t>
      </w:r>
      <w:r w:rsidRPr="00356CB2">
        <w:rPr>
          <w:rFonts w:ascii="Times New Roman" w:hAnsi="Times New Roman"/>
          <w:i w:val="0"/>
        </w:rPr>
        <w:t xml:space="preserve"> </w:t>
      </w:r>
      <w:r>
        <w:rPr>
          <w:rFonts w:ascii="Times New Roman" w:hAnsi="Times New Roman"/>
          <w:i w:val="0"/>
        </w:rPr>
        <w:t xml:space="preserve">                  </w:t>
      </w:r>
    </w:p>
    <w:p w:rsidR="0031243F" w:rsidRPr="001F4C74" w:rsidRDefault="0031243F" w:rsidP="0031243F">
      <w:pPr>
        <w:pStyle w:val="a3"/>
        <w:rPr>
          <w:sz w:val="24"/>
          <w:szCs w:val="24"/>
        </w:rPr>
      </w:pPr>
      <w:r w:rsidRPr="001F4C74">
        <w:rPr>
          <w:sz w:val="24"/>
          <w:szCs w:val="24"/>
        </w:rPr>
        <w:t xml:space="preserve">от </w:t>
      </w:r>
      <w:r w:rsidR="00235B18">
        <w:rPr>
          <w:sz w:val="24"/>
          <w:szCs w:val="24"/>
        </w:rPr>
        <w:t>«25</w:t>
      </w:r>
      <w:r>
        <w:rPr>
          <w:sz w:val="24"/>
          <w:szCs w:val="24"/>
        </w:rPr>
        <w:t xml:space="preserve">» </w:t>
      </w:r>
      <w:r w:rsidR="00235B18">
        <w:rPr>
          <w:sz w:val="24"/>
          <w:szCs w:val="24"/>
        </w:rPr>
        <w:t>декабря 2024</w:t>
      </w:r>
      <w:r w:rsidRPr="001F4C74">
        <w:rPr>
          <w:sz w:val="24"/>
          <w:szCs w:val="24"/>
        </w:rPr>
        <w:t xml:space="preserve"> г. №</w:t>
      </w:r>
      <w:r w:rsidR="00235B18">
        <w:rPr>
          <w:sz w:val="24"/>
          <w:szCs w:val="24"/>
        </w:rPr>
        <w:t xml:space="preserve"> 308</w:t>
      </w:r>
      <w:r w:rsidRPr="001F4C74">
        <w:rPr>
          <w:sz w:val="24"/>
          <w:szCs w:val="24"/>
        </w:rPr>
        <w:t xml:space="preserve">                    </w:t>
      </w:r>
    </w:p>
    <w:p w:rsidR="0031243F" w:rsidRPr="001F4C74" w:rsidRDefault="0031243F" w:rsidP="0031243F">
      <w:pPr>
        <w:pStyle w:val="a3"/>
        <w:rPr>
          <w:sz w:val="24"/>
          <w:szCs w:val="24"/>
        </w:rPr>
      </w:pPr>
      <w:r w:rsidRPr="001F4C74">
        <w:rPr>
          <w:sz w:val="24"/>
          <w:szCs w:val="24"/>
        </w:rPr>
        <w:t xml:space="preserve">           </w:t>
      </w:r>
      <w:r>
        <w:rPr>
          <w:sz w:val="24"/>
          <w:szCs w:val="24"/>
        </w:rPr>
        <w:t>с. Липчанка</w:t>
      </w:r>
    </w:p>
    <w:p w:rsidR="0031243F" w:rsidRPr="00AC05A1" w:rsidRDefault="0031243F" w:rsidP="0031243F">
      <w:pPr>
        <w:pStyle w:val="a3"/>
        <w:jc w:val="center"/>
        <w:rPr>
          <w:b/>
          <w:szCs w:val="28"/>
        </w:rPr>
      </w:pPr>
    </w:p>
    <w:p w:rsidR="0031243F" w:rsidRPr="00C85424" w:rsidRDefault="0031243F" w:rsidP="0031243F">
      <w:pPr>
        <w:pStyle w:val="a3"/>
        <w:jc w:val="left"/>
        <w:rPr>
          <w:b/>
          <w:bCs/>
          <w:szCs w:val="28"/>
        </w:rPr>
      </w:pPr>
      <w:r w:rsidRPr="00C85424">
        <w:rPr>
          <w:b/>
          <w:bCs/>
          <w:szCs w:val="28"/>
        </w:rPr>
        <w:t xml:space="preserve">О  прогнозном плане приватизации </w:t>
      </w:r>
    </w:p>
    <w:p w:rsidR="0031243F" w:rsidRPr="00C85424" w:rsidRDefault="0031243F" w:rsidP="0031243F">
      <w:pPr>
        <w:pStyle w:val="a3"/>
        <w:jc w:val="left"/>
        <w:rPr>
          <w:b/>
          <w:bCs/>
          <w:szCs w:val="28"/>
        </w:rPr>
      </w:pPr>
      <w:r w:rsidRPr="00C85424">
        <w:rPr>
          <w:b/>
          <w:bCs/>
          <w:szCs w:val="28"/>
        </w:rPr>
        <w:t xml:space="preserve">муниципального имущества </w:t>
      </w:r>
      <w:r>
        <w:rPr>
          <w:b/>
          <w:bCs/>
          <w:szCs w:val="28"/>
        </w:rPr>
        <w:t>Липчанского</w:t>
      </w:r>
    </w:p>
    <w:p w:rsidR="0031243F" w:rsidRPr="00C85424" w:rsidRDefault="0031243F" w:rsidP="0031243F">
      <w:pPr>
        <w:pStyle w:val="a3"/>
        <w:jc w:val="left"/>
        <w:rPr>
          <w:b/>
          <w:bCs/>
          <w:szCs w:val="28"/>
        </w:rPr>
      </w:pPr>
      <w:r w:rsidRPr="00C85424">
        <w:rPr>
          <w:b/>
          <w:bCs/>
          <w:szCs w:val="28"/>
        </w:rPr>
        <w:t xml:space="preserve">сельского поселения  Богучарского </w:t>
      </w:r>
    </w:p>
    <w:p w:rsidR="0031243F" w:rsidRDefault="0031243F" w:rsidP="0031243F">
      <w:pPr>
        <w:pStyle w:val="a3"/>
        <w:jc w:val="left"/>
        <w:rPr>
          <w:b/>
          <w:bCs/>
          <w:szCs w:val="28"/>
        </w:rPr>
      </w:pPr>
      <w:r w:rsidRPr="00C85424">
        <w:rPr>
          <w:b/>
          <w:bCs/>
          <w:szCs w:val="28"/>
        </w:rPr>
        <w:t>муниципального ра</w:t>
      </w:r>
      <w:r>
        <w:rPr>
          <w:b/>
          <w:bCs/>
          <w:szCs w:val="28"/>
        </w:rPr>
        <w:t>йона Воронежской</w:t>
      </w:r>
    </w:p>
    <w:p w:rsidR="0031243F" w:rsidRPr="00C85424" w:rsidRDefault="00235B18" w:rsidP="0031243F">
      <w:pPr>
        <w:pStyle w:val="a3"/>
        <w:jc w:val="left"/>
        <w:rPr>
          <w:b/>
          <w:bCs/>
          <w:szCs w:val="28"/>
        </w:rPr>
      </w:pPr>
      <w:r>
        <w:rPr>
          <w:b/>
          <w:bCs/>
          <w:szCs w:val="28"/>
        </w:rPr>
        <w:t xml:space="preserve"> области на 2025</w:t>
      </w:r>
      <w:r w:rsidR="0031243F" w:rsidRPr="00C85424">
        <w:rPr>
          <w:b/>
          <w:bCs/>
          <w:szCs w:val="28"/>
        </w:rPr>
        <w:t xml:space="preserve"> год</w:t>
      </w:r>
    </w:p>
    <w:p w:rsidR="0031243F" w:rsidRPr="00AC05A1" w:rsidRDefault="0031243F" w:rsidP="0031243F">
      <w:pPr>
        <w:pStyle w:val="a3"/>
        <w:jc w:val="left"/>
        <w:rPr>
          <w:bCs/>
          <w:szCs w:val="28"/>
        </w:rPr>
      </w:pPr>
      <w:r w:rsidRPr="00AC05A1">
        <w:rPr>
          <w:bCs/>
          <w:szCs w:val="28"/>
        </w:rPr>
        <w:t xml:space="preserve"> </w:t>
      </w:r>
    </w:p>
    <w:p w:rsidR="0031243F" w:rsidRPr="00AC05A1" w:rsidRDefault="0031243F" w:rsidP="0031243F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proofErr w:type="gramStart"/>
      <w:r w:rsidRPr="00AC05A1">
        <w:rPr>
          <w:bCs/>
          <w:sz w:val="28"/>
          <w:szCs w:val="28"/>
        </w:rPr>
        <w:t xml:space="preserve">В соответствии с Федеральным законом </w:t>
      </w:r>
      <w:r w:rsidRPr="00AC05A1">
        <w:rPr>
          <w:sz w:val="28"/>
          <w:szCs w:val="28"/>
        </w:rPr>
        <w:t>от 21.12.2001 № 178-ФЗ «О приватизации государственного и муниципального имущества»,</w:t>
      </w:r>
      <w:r w:rsidRPr="00AC05A1">
        <w:rPr>
          <w:bCs/>
          <w:sz w:val="28"/>
          <w:szCs w:val="28"/>
        </w:rPr>
        <w:t xml:space="preserve"> </w:t>
      </w:r>
      <w:r w:rsidRPr="00AC05A1">
        <w:rPr>
          <w:sz w:val="28"/>
          <w:szCs w:val="28"/>
        </w:rPr>
        <w:t xml:space="preserve">решением  Совета народных депутатов </w:t>
      </w:r>
      <w:r w:rsidR="0074663A">
        <w:rPr>
          <w:sz w:val="28"/>
          <w:szCs w:val="28"/>
        </w:rPr>
        <w:t>Липчанского</w:t>
      </w:r>
      <w:r w:rsidRPr="00AC05A1">
        <w:rPr>
          <w:sz w:val="28"/>
          <w:szCs w:val="28"/>
        </w:rPr>
        <w:t xml:space="preserve"> сель</w:t>
      </w:r>
      <w:r>
        <w:rPr>
          <w:sz w:val="28"/>
          <w:szCs w:val="28"/>
        </w:rPr>
        <w:t>ского поселения от  19.05.2017</w:t>
      </w:r>
      <w:r w:rsidRPr="00AC05A1">
        <w:rPr>
          <w:sz w:val="28"/>
          <w:szCs w:val="28"/>
        </w:rPr>
        <w:t xml:space="preserve"> № </w:t>
      </w:r>
      <w:r>
        <w:rPr>
          <w:sz w:val="28"/>
          <w:szCs w:val="28"/>
        </w:rPr>
        <w:t>131</w:t>
      </w:r>
      <w:r w:rsidRPr="00AC05A1">
        <w:rPr>
          <w:sz w:val="28"/>
          <w:szCs w:val="28"/>
        </w:rPr>
        <w:t xml:space="preserve"> «О порядке управления и распоряжения имуществом, находящимся в собственности</w:t>
      </w:r>
      <w:r>
        <w:rPr>
          <w:sz w:val="28"/>
          <w:szCs w:val="28"/>
        </w:rPr>
        <w:t xml:space="preserve"> Липчанского</w:t>
      </w:r>
      <w:r w:rsidRPr="00AC05A1">
        <w:rPr>
          <w:sz w:val="28"/>
          <w:szCs w:val="28"/>
        </w:rPr>
        <w:t xml:space="preserve">  сельского поселения</w:t>
      </w:r>
      <w:r>
        <w:rPr>
          <w:sz w:val="28"/>
          <w:szCs w:val="28"/>
        </w:rPr>
        <w:t xml:space="preserve"> Богучарского </w:t>
      </w:r>
      <w:r w:rsidRPr="00A958DD">
        <w:rPr>
          <w:sz w:val="28"/>
          <w:szCs w:val="28"/>
        </w:rPr>
        <w:t xml:space="preserve">муниципального района Воронежской области», Уставом Липчанского  сельского поселения, </w:t>
      </w:r>
      <w:r w:rsidR="00AD0233">
        <w:rPr>
          <w:sz w:val="28"/>
          <w:szCs w:val="28"/>
        </w:rPr>
        <w:t>отчетами ООО «Юста» от 03.02.2022 № 29</w:t>
      </w:r>
      <w:r w:rsidRPr="00A958DD">
        <w:rPr>
          <w:sz w:val="28"/>
          <w:szCs w:val="28"/>
        </w:rPr>
        <w:t>-пн «Определение рыночной стоимости</w:t>
      </w:r>
      <w:r>
        <w:rPr>
          <w:sz w:val="28"/>
          <w:szCs w:val="28"/>
        </w:rPr>
        <w:t xml:space="preserve"> объектов недвижимости», </w:t>
      </w:r>
      <w:r w:rsidRPr="00AC05A1">
        <w:rPr>
          <w:noProof/>
          <w:sz w:val="28"/>
          <w:szCs w:val="28"/>
        </w:rPr>
        <w:t xml:space="preserve">Совет народных депутатов </w:t>
      </w:r>
      <w:r>
        <w:rPr>
          <w:sz w:val="28"/>
          <w:szCs w:val="28"/>
        </w:rPr>
        <w:t>Липчанского</w:t>
      </w:r>
      <w:proofErr w:type="gramEnd"/>
      <w:r w:rsidRPr="00AC05A1"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t xml:space="preserve">сельского поселения </w:t>
      </w:r>
      <w:r w:rsidRPr="00AC05A1">
        <w:rPr>
          <w:noProof/>
          <w:sz w:val="28"/>
          <w:szCs w:val="28"/>
        </w:rPr>
        <w:t>Богучарского муниципального района</w:t>
      </w:r>
      <w:r>
        <w:rPr>
          <w:noProof/>
          <w:sz w:val="28"/>
          <w:szCs w:val="28"/>
        </w:rPr>
        <w:t xml:space="preserve"> Воронежской области</w:t>
      </w:r>
      <w:r w:rsidRPr="00AC05A1">
        <w:rPr>
          <w:noProof/>
          <w:sz w:val="28"/>
          <w:szCs w:val="28"/>
        </w:rPr>
        <w:t xml:space="preserve"> </w:t>
      </w:r>
      <w:r w:rsidRPr="00C85424">
        <w:rPr>
          <w:b/>
          <w:noProof/>
          <w:sz w:val="28"/>
          <w:szCs w:val="28"/>
        </w:rPr>
        <w:t>решил</w:t>
      </w:r>
      <w:r w:rsidRPr="00AC05A1">
        <w:rPr>
          <w:sz w:val="28"/>
          <w:szCs w:val="28"/>
        </w:rPr>
        <w:t>:</w:t>
      </w:r>
    </w:p>
    <w:p w:rsidR="0031243F" w:rsidRPr="00AC05A1" w:rsidRDefault="0031243F" w:rsidP="0031243F">
      <w:pPr>
        <w:pStyle w:val="a3"/>
        <w:tabs>
          <w:tab w:val="left" w:pos="7380"/>
        </w:tabs>
        <w:jc w:val="center"/>
        <w:rPr>
          <w:b/>
          <w:szCs w:val="28"/>
        </w:rPr>
      </w:pPr>
    </w:p>
    <w:p w:rsidR="0031243F" w:rsidRPr="00AC05A1" w:rsidRDefault="0031243F" w:rsidP="0031243F">
      <w:pPr>
        <w:pStyle w:val="a3"/>
        <w:ind w:firstLine="708"/>
        <w:rPr>
          <w:bCs/>
          <w:szCs w:val="28"/>
        </w:rPr>
      </w:pPr>
      <w:r w:rsidRPr="00AC05A1">
        <w:rPr>
          <w:bCs/>
          <w:szCs w:val="28"/>
        </w:rPr>
        <w:t xml:space="preserve">1. Утвердить прогнозный план приватизации муниципального имущества </w:t>
      </w:r>
      <w:r>
        <w:rPr>
          <w:szCs w:val="28"/>
        </w:rPr>
        <w:t>Липчанского</w:t>
      </w:r>
      <w:r w:rsidRPr="00AC05A1">
        <w:rPr>
          <w:szCs w:val="28"/>
        </w:rPr>
        <w:t xml:space="preserve">  </w:t>
      </w:r>
      <w:r w:rsidRPr="00AC05A1">
        <w:rPr>
          <w:bCs/>
          <w:szCs w:val="28"/>
        </w:rPr>
        <w:t xml:space="preserve">сельского поселения </w:t>
      </w:r>
      <w:r w:rsidRPr="00AC05A1">
        <w:rPr>
          <w:szCs w:val="28"/>
        </w:rPr>
        <w:t>Богучарского муниципального р</w:t>
      </w:r>
      <w:r>
        <w:rPr>
          <w:szCs w:val="28"/>
        </w:rPr>
        <w:t>а</w:t>
      </w:r>
      <w:r w:rsidR="00235B18">
        <w:rPr>
          <w:szCs w:val="28"/>
        </w:rPr>
        <w:t>йона Воронежской области на 2025</w:t>
      </w:r>
      <w:r w:rsidRPr="00AC05A1">
        <w:rPr>
          <w:szCs w:val="28"/>
        </w:rPr>
        <w:t xml:space="preserve"> год согласно приложению.</w:t>
      </w:r>
    </w:p>
    <w:p w:rsidR="0031243F" w:rsidRPr="00AC05A1" w:rsidRDefault="0031243F" w:rsidP="0031243F">
      <w:pPr>
        <w:pStyle w:val="a3"/>
        <w:rPr>
          <w:szCs w:val="28"/>
        </w:rPr>
      </w:pPr>
      <w:r w:rsidRPr="00AC05A1">
        <w:rPr>
          <w:bCs/>
          <w:szCs w:val="28"/>
        </w:rPr>
        <w:tab/>
        <w:t xml:space="preserve">2. Финансирование реализации прогнозного плана приватизации муниципального имущества </w:t>
      </w:r>
      <w:r>
        <w:rPr>
          <w:szCs w:val="28"/>
        </w:rPr>
        <w:t>Липчанского</w:t>
      </w:r>
      <w:r w:rsidRPr="00AC05A1">
        <w:rPr>
          <w:szCs w:val="28"/>
        </w:rPr>
        <w:t xml:space="preserve">  </w:t>
      </w:r>
      <w:r>
        <w:rPr>
          <w:bCs/>
          <w:szCs w:val="28"/>
        </w:rPr>
        <w:t xml:space="preserve">сельского поселения </w:t>
      </w:r>
      <w:r w:rsidRPr="00AC05A1">
        <w:rPr>
          <w:szCs w:val="28"/>
        </w:rPr>
        <w:t>Богучарского муниципального р</w:t>
      </w:r>
      <w:r>
        <w:rPr>
          <w:szCs w:val="28"/>
        </w:rPr>
        <w:t>а</w:t>
      </w:r>
      <w:r w:rsidR="00235B18">
        <w:rPr>
          <w:szCs w:val="28"/>
        </w:rPr>
        <w:t>йона Воронежской области на 2025</w:t>
      </w:r>
      <w:r w:rsidRPr="00AC05A1">
        <w:rPr>
          <w:szCs w:val="28"/>
        </w:rPr>
        <w:t xml:space="preserve"> год осуществлять за счет средств местного бюджета.</w:t>
      </w:r>
    </w:p>
    <w:p w:rsidR="0031243F" w:rsidRDefault="0031243F" w:rsidP="0031243F">
      <w:pPr>
        <w:ind w:firstLine="709"/>
        <w:jc w:val="both"/>
        <w:rPr>
          <w:bCs/>
          <w:sz w:val="28"/>
          <w:szCs w:val="28"/>
        </w:rPr>
      </w:pPr>
      <w:r>
        <w:rPr>
          <w:sz w:val="26"/>
          <w:szCs w:val="26"/>
        </w:rPr>
        <w:t>4</w:t>
      </w:r>
      <w:r w:rsidRPr="00F247E8">
        <w:rPr>
          <w:sz w:val="26"/>
          <w:szCs w:val="26"/>
        </w:rPr>
        <w:t xml:space="preserve">. </w:t>
      </w:r>
      <w:r>
        <w:rPr>
          <w:sz w:val="28"/>
          <w:szCs w:val="28"/>
        </w:rPr>
        <w:t>Обнародовать данное решение на территории Липчанского</w:t>
      </w:r>
      <w:r w:rsidRPr="00AC05A1">
        <w:rPr>
          <w:sz w:val="28"/>
          <w:szCs w:val="28"/>
        </w:rPr>
        <w:t xml:space="preserve">  </w:t>
      </w:r>
      <w:r>
        <w:rPr>
          <w:sz w:val="28"/>
          <w:szCs w:val="28"/>
        </w:rPr>
        <w:t>сельского поселения.</w:t>
      </w:r>
    </w:p>
    <w:p w:rsidR="0031243F" w:rsidRPr="0060699C" w:rsidRDefault="0031243F" w:rsidP="0031243F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5</w:t>
      </w:r>
      <w:r w:rsidRPr="00F247E8">
        <w:rPr>
          <w:sz w:val="26"/>
          <w:szCs w:val="26"/>
        </w:rPr>
        <w:t>.</w:t>
      </w:r>
      <w:r w:rsidRPr="00F247E8">
        <w:rPr>
          <w:b/>
          <w:sz w:val="26"/>
          <w:szCs w:val="26"/>
        </w:rPr>
        <w:t xml:space="preserve"> </w:t>
      </w:r>
      <w:proofErr w:type="gramStart"/>
      <w:r w:rsidRPr="00E72155">
        <w:rPr>
          <w:sz w:val="28"/>
          <w:szCs w:val="28"/>
        </w:rPr>
        <w:t>Контроль за</w:t>
      </w:r>
      <w:proofErr w:type="gramEnd"/>
      <w:r w:rsidRPr="00E72155">
        <w:rPr>
          <w:sz w:val="28"/>
          <w:szCs w:val="28"/>
        </w:rPr>
        <w:t xml:space="preserve"> выполнением данного решения возложить на постоянную комиссию Совета народных депутатов </w:t>
      </w:r>
      <w:r>
        <w:rPr>
          <w:sz w:val="28"/>
          <w:szCs w:val="28"/>
        </w:rPr>
        <w:t>Липчанского</w:t>
      </w:r>
      <w:r w:rsidRPr="00AC05A1">
        <w:rPr>
          <w:sz w:val="28"/>
          <w:szCs w:val="28"/>
        </w:rPr>
        <w:t xml:space="preserve">  </w:t>
      </w:r>
      <w:r w:rsidRPr="00E72155">
        <w:rPr>
          <w:sz w:val="28"/>
          <w:szCs w:val="28"/>
        </w:rPr>
        <w:t xml:space="preserve">сельского поселения по </w:t>
      </w:r>
      <w:r w:rsidRPr="0060699C">
        <w:rPr>
          <w:sz w:val="28"/>
          <w:szCs w:val="28"/>
        </w:rPr>
        <w:t>бюджету, налогам, финансам и предпринимательству, по аграрной политике, земельным отношениям, муниципальной собственности и охране окружающей среды  (</w:t>
      </w:r>
      <w:r w:rsidR="0060699C" w:rsidRPr="0060699C">
        <w:rPr>
          <w:sz w:val="28"/>
          <w:szCs w:val="28"/>
        </w:rPr>
        <w:t>Гайдуков А.А.</w:t>
      </w:r>
      <w:r w:rsidRPr="0060699C">
        <w:rPr>
          <w:sz w:val="28"/>
          <w:szCs w:val="28"/>
        </w:rPr>
        <w:t xml:space="preserve">), главу Липчанского  сельского поселения </w:t>
      </w:r>
      <w:r w:rsidR="0043271D">
        <w:rPr>
          <w:sz w:val="28"/>
          <w:szCs w:val="28"/>
        </w:rPr>
        <w:t>Мамон В.Н.</w:t>
      </w:r>
    </w:p>
    <w:p w:rsidR="0031243F" w:rsidRPr="0060699C" w:rsidRDefault="0031243F" w:rsidP="0031243F">
      <w:pPr>
        <w:rPr>
          <w:sz w:val="28"/>
          <w:szCs w:val="28"/>
        </w:rPr>
      </w:pPr>
    </w:p>
    <w:p w:rsidR="0031243F" w:rsidRDefault="0031243F" w:rsidP="0031243F">
      <w:pPr>
        <w:rPr>
          <w:sz w:val="28"/>
          <w:szCs w:val="28"/>
        </w:rPr>
      </w:pPr>
    </w:p>
    <w:p w:rsidR="0031243F" w:rsidRDefault="0031243F" w:rsidP="0031243F">
      <w:pPr>
        <w:rPr>
          <w:sz w:val="28"/>
          <w:szCs w:val="28"/>
        </w:rPr>
      </w:pPr>
    </w:p>
    <w:p w:rsidR="0031243F" w:rsidRDefault="0031243F" w:rsidP="0031243F">
      <w:r w:rsidRPr="00E72155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Липчанского</w:t>
      </w:r>
      <w:r w:rsidRPr="00AC05A1">
        <w:rPr>
          <w:sz w:val="28"/>
          <w:szCs w:val="28"/>
        </w:rPr>
        <w:t xml:space="preserve">  </w:t>
      </w:r>
      <w:r w:rsidRPr="00E72155">
        <w:rPr>
          <w:sz w:val="28"/>
          <w:szCs w:val="28"/>
        </w:rPr>
        <w:t>сельского поселения</w:t>
      </w:r>
      <w:r w:rsidRPr="00E72155">
        <w:rPr>
          <w:sz w:val="28"/>
          <w:szCs w:val="28"/>
        </w:rPr>
        <w:tab/>
      </w:r>
      <w:r w:rsidRPr="00E72155">
        <w:rPr>
          <w:sz w:val="28"/>
          <w:szCs w:val="28"/>
        </w:rPr>
        <w:tab/>
        <w:t xml:space="preserve">    </w:t>
      </w:r>
      <w:r w:rsidRPr="00E7215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В.Н. Мамон</w:t>
      </w:r>
    </w:p>
    <w:p w:rsidR="0031243F" w:rsidRPr="00F247E8" w:rsidRDefault="0031243F" w:rsidP="0031243F">
      <w:pPr>
        <w:pStyle w:val="a3"/>
        <w:rPr>
          <w:sz w:val="26"/>
          <w:szCs w:val="26"/>
        </w:rPr>
      </w:pPr>
    </w:p>
    <w:p w:rsidR="0031243F" w:rsidRDefault="0031243F" w:rsidP="0031243F">
      <w:pPr>
        <w:pStyle w:val="a3"/>
        <w:ind w:left="3540" w:firstLine="708"/>
        <w:rPr>
          <w:sz w:val="26"/>
          <w:szCs w:val="26"/>
        </w:rPr>
      </w:pPr>
    </w:p>
    <w:p w:rsidR="0031243F" w:rsidRDefault="0031243F" w:rsidP="0031243F">
      <w:pPr>
        <w:pStyle w:val="a3"/>
        <w:ind w:left="3540" w:firstLine="708"/>
        <w:rPr>
          <w:sz w:val="26"/>
          <w:szCs w:val="26"/>
        </w:rPr>
      </w:pPr>
    </w:p>
    <w:p w:rsidR="0031243F" w:rsidRPr="001F4C74" w:rsidRDefault="0031243F" w:rsidP="0031243F">
      <w:pPr>
        <w:pStyle w:val="a3"/>
        <w:ind w:left="3540" w:firstLine="708"/>
        <w:jc w:val="right"/>
        <w:rPr>
          <w:sz w:val="24"/>
          <w:szCs w:val="24"/>
        </w:rPr>
      </w:pPr>
      <w:r w:rsidRPr="001F4C74">
        <w:rPr>
          <w:sz w:val="24"/>
          <w:szCs w:val="24"/>
        </w:rPr>
        <w:t>Приложение к решению</w:t>
      </w:r>
    </w:p>
    <w:p w:rsidR="0031243F" w:rsidRPr="001F4C74" w:rsidRDefault="0031243F" w:rsidP="0031243F">
      <w:pPr>
        <w:pStyle w:val="a3"/>
        <w:ind w:left="3540" w:firstLine="708"/>
        <w:jc w:val="right"/>
        <w:rPr>
          <w:sz w:val="24"/>
          <w:szCs w:val="24"/>
        </w:rPr>
      </w:pPr>
      <w:r w:rsidRPr="001F4C74">
        <w:rPr>
          <w:sz w:val="24"/>
          <w:szCs w:val="24"/>
        </w:rPr>
        <w:t xml:space="preserve">Совета народных депутатов </w:t>
      </w:r>
    </w:p>
    <w:p w:rsidR="0031243F" w:rsidRPr="001F4C74" w:rsidRDefault="0031243F" w:rsidP="0031243F">
      <w:pPr>
        <w:pStyle w:val="a3"/>
        <w:ind w:left="3540" w:firstLine="708"/>
        <w:jc w:val="right"/>
        <w:rPr>
          <w:sz w:val="24"/>
          <w:szCs w:val="24"/>
        </w:rPr>
      </w:pPr>
      <w:r>
        <w:rPr>
          <w:sz w:val="24"/>
          <w:szCs w:val="24"/>
        </w:rPr>
        <w:t>Липчанского</w:t>
      </w:r>
      <w:r w:rsidRPr="001F4C74">
        <w:rPr>
          <w:sz w:val="24"/>
          <w:szCs w:val="24"/>
        </w:rPr>
        <w:t xml:space="preserve"> сельского поселения</w:t>
      </w:r>
    </w:p>
    <w:p w:rsidR="0031243F" w:rsidRPr="001F4C74" w:rsidRDefault="0031243F" w:rsidP="0031243F">
      <w:pPr>
        <w:pStyle w:val="a3"/>
        <w:ind w:left="3540" w:firstLine="708"/>
        <w:jc w:val="right"/>
        <w:rPr>
          <w:sz w:val="24"/>
          <w:szCs w:val="24"/>
        </w:rPr>
      </w:pPr>
      <w:r w:rsidRPr="001F4C74">
        <w:rPr>
          <w:sz w:val="24"/>
          <w:szCs w:val="24"/>
        </w:rPr>
        <w:t xml:space="preserve">Богучарского муниципального района </w:t>
      </w:r>
    </w:p>
    <w:p w:rsidR="0031243F" w:rsidRPr="006771E7" w:rsidRDefault="0031243F" w:rsidP="0031243F">
      <w:pPr>
        <w:pStyle w:val="a3"/>
        <w:ind w:left="3540" w:firstLine="708"/>
        <w:jc w:val="right"/>
        <w:rPr>
          <w:szCs w:val="28"/>
        </w:rPr>
      </w:pPr>
      <w:r>
        <w:rPr>
          <w:sz w:val="24"/>
          <w:szCs w:val="24"/>
        </w:rPr>
        <w:t>о</w:t>
      </w:r>
      <w:r w:rsidRPr="001F4C74">
        <w:rPr>
          <w:sz w:val="24"/>
          <w:szCs w:val="24"/>
        </w:rPr>
        <w:t>т</w:t>
      </w:r>
      <w:r w:rsidR="00235B18">
        <w:rPr>
          <w:sz w:val="24"/>
          <w:szCs w:val="24"/>
        </w:rPr>
        <w:t xml:space="preserve"> 25.12. 2024</w:t>
      </w:r>
      <w:r>
        <w:rPr>
          <w:sz w:val="24"/>
          <w:szCs w:val="24"/>
        </w:rPr>
        <w:t xml:space="preserve"> </w:t>
      </w:r>
      <w:r w:rsidRPr="001F4C74">
        <w:rPr>
          <w:sz w:val="24"/>
          <w:szCs w:val="24"/>
        </w:rPr>
        <w:t xml:space="preserve"> № </w:t>
      </w:r>
      <w:r w:rsidR="00235B18">
        <w:rPr>
          <w:sz w:val="24"/>
          <w:szCs w:val="24"/>
        </w:rPr>
        <w:t>308</w:t>
      </w:r>
    </w:p>
    <w:p w:rsidR="0031243F" w:rsidRPr="006771E7" w:rsidRDefault="0031243F" w:rsidP="0031243F">
      <w:pPr>
        <w:pStyle w:val="a3"/>
        <w:rPr>
          <w:szCs w:val="28"/>
        </w:rPr>
      </w:pPr>
    </w:p>
    <w:p w:rsidR="0031243F" w:rsidRDefault="0031243F" w:rsidP="0031243F">
      <w:pPr>
        <w:pStyle w:val="a3"/>
        <w:ind w:firstLine="720"/>
        <w:jc w:val="center"/>
        <w:rPr>
          <w:szCs w:val="28"/>
        </w:rPr>
      </w:pPr>
      <w:r w:rsidRPr="006771E7">
        <w:rPr>
          <w:szCs w:val="28"/>
        </w:rPr>
        <w:t xml:space="preserve">Прогнозный план приватизации муниципального имущества </w:t>
      </w:r>
      <w:r>
        <w:rPr>
          <w:szCs w:val="28"/>
        </w:rPr>
        <w:t>Липчанского</w:t>
      </w:r>
      <w:r w:rsidRPr="00AC05A1">
        <w:rPr>
          <w:szCs w:val="28"/>
        </w:rPr>
        <w:t xml:space="preserve">  </w:t>
      </w:r>
      <w:r w:rsidRPr="006771E7">
        <w:rPr>
          <w:szCs w:val="28"/>
        </w:rPr>
        <w:t>сельского поселения Богучарского муниципального района Воронежской области</w:t>
      </w:r>
    </w:p>
    <w:p w:rsidR="0031243F" w:rsidRPr="006771E7" w:rsidRDefault="00235B18" w:rsidP="0031243F">
      <w:pPr>
        <w:pStyle w:val="a3"/>
        <w:ind w:firstLine="720"/>
        <w:jc w:val="center"/>
        <w:rPr>
          <w:szCs w:val="28"/>
        </w:rPr>
      </w:pPr>
      <w:r>
        <w:rPr>
          <w:szCs w:val="28"/>
        </w:rPr>
        <w:t xml:space="preserve"> на 2025</w:t>
      </w:r>
      <w:r w:rsidR="0031243F" w:rsidRPr="006771E7">
        <w:rPr>
          <w:szCs w:val="28"/>
        </w:rPr>
        <w:t xml:space="preserve"> год</w:t>
      </w:r>
    </w:p>
    <w:p w:rsidR="0031243F" w:rsidRPr="006771E7" w:rsidRDefault="0031243F" w:rsidP="0031243F">
      <w:pPr>
        <w:pStyle w:val="a3"/>
        <w:ind w:firstLine="720"/>
        <w:jc w:val="center"/>
        <w:rPr>
          <w:szCs w:val="28"/>
        </w:rPr>
      </w:pPr>
    </w:p>
    <w:p w:rsidR="0031243F" w:rsidRPr="006771E7" w:rsidRDefault="0031243F" w:rsidP="0031243F">
      <w:pPr>
        <w:pStyle w:val="a3"/>
        <w:numPr>
          <w:ilvl w:val="0"/>
          <w:numId w:val="1"/>
        </w:numPr>
        <w:jc w:val="center"/>
        <w:rPr>
          <w:szCs w:val="28"/>
        </w:rPr>
      </w:pPr>
      <w:r w:rsidRPr="006771E7">
        <w:rPr>
          <w:szCs w:val="28"/>
        </w:rPr>
        <w:t xml:space="preserve">Основные направления реализации политики </w:t>
      </w:r>
    </w:p>
    <w:p w:rsidR="0031243F" w:rsidRPr="006771E7" w:rsidRDefault="0031243F" w:rsidP="0031243F">
      <w:pPr>
        <w:pStyle w:val="a3"/>
        <w:ind w:firstLine="720"/>
        <w:jc w:val="center"/>
        <w:rPr>
          <w:szCs w:val="28"/>
        </w:rPr>
      </w:pPr>
      <w:r w:rsidRPr="006771E7">
        <w:rPr>
          <w:szCs w:val="28"/>
        </w:rPr>
        <w:t xml:space="preserve">в сфере приватизации муниципального имущества </w:t>
      </w:r>
    </w:p>
    <w:p w:rsidR="0031243F" w:rsidRPr="006771E7" w:rsidRDefault="0031243F" w:rsidP="0031243F">
      <w:pPr>
        <w:pStyle w:val="a3"/>
        <w:ind w:firstLine="720"/>
        <w:jc w:val="center"/>
        <w:rPr>
          <w:szCs w:val="28"/>
        </w:rPr>
      </w:pPr>
      <w:r>
        <w:rPr>
          <w:szCs w:val="28"/>
        </w:rPr>
        <w:t>Липчанского</w:t>
      </w:r>
      <w:r w:rsidRPr="00AC05A1">
        <w:rPr>
          <w:szCs w:val="28"/>
        </w:rPr>
        <w:t xml:space="preserve">  </w:t>
      </w:r>
      <w:r w:rsidRPr="006771E7">
        <w:rPr>
          <w:szCs w:val="28"/>
        </w:rPr>
        <w:t>сельского поселения</w:t>
      </w:r>
    </w:p>
    <w:p w:rsidR="0031243F" w:rsidRPr="006771E7" w:rsidRDefault="0031243F" w:rsidP="0031243F">
      <w:pPr>
        <w:pStyle w:val="a3"/>
        <w:ind w:firstLine="720"/>
        <w:jc w:val="center"/>
        <w:rPr>
          <w:szCs w:val="28"/>
        </w:rPr>
      </w:pPr>
      <w:r w:rsidRPr="006771E7">
        <w:rPr>
          <w:szCs w:val="28"/>
        </w:rPr>
        <w:t>Богучарского муниципального района Воронежской области</w:t>
      </w:r>
    </w:p>
    <w:p w:rsidR="0031243F" w:rsidRPr="006771E7" w:rsidRDefault="0031243F" w:rsidP="0031243F">
      <w:pPr>
        <w:pStyle w:val="a3"/>
        <w:ind w:firstLine="720"/>
        <w:jc w:val="center"/>
        <w:rPr>
          <w:szCs w:val="28"/>
        </w:rPr>
      </w:pPr>
    </w:p>
    <w:p w:rsidR="0031243F" w:rsidRPr="006771E7" w:rsidRDefault="0031243F" w:rsidP="0031243F">
      <w:pPr>
        <w:pStyle w:val="a3"/>
        <w:ind w:firstLine="720"/>
        <w:rPr>
          <w:szCs w:val="28"/>
        </w:rPr>
      </w:pPr>
      <w:r w:rsidRPr="006771E7">
        <w:rPr>
          <w:szCs w:val="28"/>
        </w:rPr>
        <w:t xml:space="preserve">Основной целью реализации прогнозного плана приватизации (программы) приватизации недвижимого имущества </w:t>
      </w:r>
      <w:r>
        <w:rPr>
          <w:szCs w:val="28"/>
        </w:rPr>
        <w:t>Липчанского</w:t>
      </w:r>
      <w:r w:rsidRPr="00AC05A1">
        <w:rPr>
          <w:szCs w:val="28"/>
        </w:rPr>
        <w:t xml:space="preserve">  </w:t>
      </w:r>
      <w:r w:rsidRPr="006771E7">
        <w:rPr>
          <w:szCs w:val="28"/>
        </w:rPr>
        <w:t>сельского поселения Б</w:t>
      </w:r>
      <w:r>
        <w:rPr>
          <w:szCs w:val="28"/>
        </w:rPr>
        <w:t>о</w:t>
      </w:r>
      <w:r w:rsidR="00235B18">
        <w:rPr>
          <w:szCs w:val="28"/>
        </w:rPr>
        <w:t>гучарского муниципального в 2025</w:t>
      </w:r>
      <w:r w:rsidRPr="006771E7">
        <w:rPr>
          <w:szCs w:val="28"/>
        </w:rPr>
        <w:t xml:space="preserve"> году является повышение эффективности управления муниципальной собственностью и обеспечение планомерности процесса приватизации. Приватизация недвижимого имущества </w:t>
      </w:r>
      <w:r>
        <w:rPr>
          <w:szCs w:val="28"/>
        </w:rPr>
        <w:t>Липчанского</w:t>
      </w:r>
      <w:r w:rsidRPr="00AC05A1">
        <w:rPr>
          <w:szCs w:val="28"/>
        </w:rPr>
        <w:t xml:space="preserve">  </w:t>
      </w:r>
      <w:r w:rsidRPr="006771E7">
        <w:rPr>
          <w:szCs w:val="28"/>
        </w:rPr>
        <w:t>сельского поселения Богучарского муниципального района направлена на оптимизацию структуры муниципальной собственности и привлечение дополнительных неналоговых доход</w:t>
      </w:r>
      <w:r>
        <w:rPr>
          <w:szCs w:val="28"/>
        </w:rPr>
        <w:t>ов</w:t>
      </w:r>
      <w:r w:rsidRPr="006771E7">
        <w:rPr>
          <w:szCs w:val="28"/>
        </w:rPr>
        <w:t xml:space="preserve"> в местный  бюджет.</w:t>
      </w:r>
    </w:p>
    <w:p w:rsidR="0031243F" w:rsidRPr="006771E7" w:rsidRDefault="00AD0233" w:rsidP="0031243F">
      <w:pPr>
        <w:pStyle w:val="a3"/>
        <w:ind w:firstLine="720"/>
        <w:rPr>
          <w:szCs w:val="28"/>
        </w:rPr>
      </w:pPr>
      <w:r>
        <w:rPr>
          <w:szCs w:val="28"/>
        </w:rPr>
        <w:t>По состоянию на 1 января 202</w:t>
      </w:r>
      <w:r w:rsidR="00235B18">
        <w:rPr>
          <w:szCs w:val="28"/>
        </w:rPr>
        <w:t>5</w:t>
      </w:r>
      <w:r w:rsidR="0031243F" w:rsidRPr="006771E7">
        <w:rPr>
          <w:szCs w:val="28"/>
        </w:rPr>
        <w:t xml:space="preserve"> года в собственности </w:t>
      </w:r>
      <w:r w:rsidR="0031243F">
        <w:rPr>
          <w:szCs w:val="28"/>
        </w:rPr>
        <w:t>Липчанского</w:t>
      </w:r>
      <w:r w:rsidR="0031243F" w:rsidRPr="00AC05A1">
        <w:rPr>
          <w:szCs w:val="28"/>
        </w:rPr>
        <w:t xml:space="preserve">  </w:t>
      </w:r>
      <w:r w:rsidR="0031243F">
        <w:rPr>
          <w:szCs w:val="28"/>
        </w:rPr>
        <w:t xml:space="preserve">сельского поселения </w:t>
      </w:r>
      <w:r w:rsidR="0031243F" w:rsidRPr="006771E7">
        <w:rPr>
          <w:szCs w:val="28"/>
        </w:rPr>
        <w:t xml:space="preserve">Богучарского муниципального района Воронежской области </w:t>
      </w:r>
      <w:r w:rsidR="003D15D6">
        <w:rPr>
          <w:szCs w:val="28"/>
        </w:rPr>
        <w:t>39</w:t>
      </w:r>
      <w:r w:rsidR="0031243F">
        <w:rPr>
          <w:szCs w:val="28"/>
        </w:rPr>
        <w:t xml:space="preserve"> объект</w:t>
      </w:r>
      <w:r w:rsidR="003D15D6">
        <w:rPr>
          <w:szCs w:val="28"/>
        </w:rPr>
        <w:t>ов</w:t>
      </w:r>
      <w:r w:rsidR="0031243F" w:rsidRPr="006771E7">
        <w:rPr>
          <w:szCs w:val="28"/>
        </w:rPr>
        <w:t xml:space="preserve"> недвижимости.</w:t>
      </w:r>
    </w:p>
    <w:p w:rsidR="0031243F" w:rsidRPr="006771E7" w:rsidRDefault="0031243F" w:rsidP="0031243F">
      <w:pPr>
        <w:pStyle w:val="a3"/>
        <w:ind w:firstLine="720"/>
        <w:rPr>
          <w:szCs w:val="28"/>
        </w:rPr>
      </w:pPr>
      <w:r w:rsidRPr="006771E7">
        <w:rPr>
          <w:szCs w:val="28"/>
        </w:rPr>
        <w:t>Согласно прог</w:t>
      </w:r>
      <w:r>
        <w:rPr>
          <w:szCs w:val="28"/>
        </w:rPr>
        <w:t>н</w:t>
      </w:r>
      <w:r w:rsidR="00235B18">
        <w:rPr>
          <w:szCs w:val="28"/>
        </w:rPr>
        <w:t>озному плану приватизации в 2025</w:t>
      </w:r>
      <w:r w:rsidRPr="006771E7">
        <w:rPr>
          <w:szCs w:val="28"/>
        </w:rPr>
        <w:t xml:space="preserve"> году</w:t>
      </w:r>
      <w:r>
        <w:rPr>
          <w:szCs w:val="28"/>
        </w:rPr>
        <w:t xml:space="preserve"> предпола</w:t>
      </w:r>
      <w:r w:rsidR="00AD0233">
        <w:rPr>
          <w:szCs w:val="28"/>
        </w:rPr>
        <w:t>гается приватизировать 4</w:t>
      </w:r>
      <w:r w:rsidRPr="006771E7">
        <w:rPr>
          <w:szCs w:val="28"/>
        </w:rPr>
        <w:t xml:space="preserve"> </w:t>
      </w:r>
      <w:r>
        <w:rPr>
          <w:szCs w:val="28"/>
        </w:rPr>
        <w:t xml:space="preserve"> объекта </w:t>
      </w:r>
      <w:r w:rsidRPr="006771E7">
        <w:rPr>
          <w:szCs w:val="28"/>
        </w:rPr>
        <w:t xml:space="preserve"> недвижимого имущества.</w:t>
      </w:r>
    </w:p>
    <w:p w:rsidR="0031243F" w:rsidRPr="006771E7" w:rsidRDefault="0031243F" w:rsidP="0031243F">
      <w:pPr>
        <w:pStyle w:val="a3"/>
        <w:ind w:firstLine="720"/>
        <w:rPr>
          <w:szCs w:val="28"/>
        </w:rPr>
      </w:pPr>
      <w:r w:rsidRPr="006771E7">
        <w:rPr>
          <w:szCs w:val="28"/>
        </w:rPr>
        <w:t>Продажа недвижимого муниципального имущества будет осуществляться с соблюдением порядка, установленного Федеральным законом от</w:t>
      </w:r>
      <w:r>
        <w:rPr>
          <w:szCs w:val="28"/>
        </w:rPr>
        <w:t xml:space="preserve"> </w:t>
      </w:r>
      <w:r w:rsidRPr="006771E7">
        <w:rPr>
          <w:szCs w:val="28"/>
        </w:rPr>
        <w:t xml:space="preserve"> 21 </w:t>
      </w:r>
      <w:r>
        <w:rPr>
          <w:szCs w:val="28"/>
        </w:rPr>
        <w:t>.12.</w:t>
      </w:r>
      <w:r w:rsidRPr="006771E7">
        <w:rPr>
          <w:szCs w:val="28"/>
        </w:rPr>
        <w:t xml:space="preserve"> 2001 № 178 –ФЗ «О приватизации государственного и муниципального имущества».</w:t>
      </w:r>
    </w:p>
    <w:p w:rsidR="0031243F" w:rsidRPr="006771E7" w:rsidRDefault="0031243F" w:rsidP="0031243F">
      <w:pPr>
        <w:pStyle w:val="a3"/>
        <w:ind w:firstLine="720"/>
        <w:rPr>
          <w:bCs/>
          <w:szCs w:val="28"/>
        </w:rPr>
      </w:pPr>
      <w:r w:rsidRPr="006771E7">
        <w:rPr>
          <w:bCs/>
          <w:szCs w:val="28"/>
        </w:rPr>
        <w:t xml:space="preserve">2. Объекты  недвижимого имущества </w:t>
      </w:r>
      <w:r>
        <w:rPr>
          <w:szCs w:val="28"/>
        </w:rPr>
        <w:t>Липчанского</w:t>
      </w:r>
      <w:r w:rsidRPr="00AC05A1">
        <w:rPr>
          <w:szCs w:val="28"/>
        </w:rPr>
        <w:t xml:space="preserve">  </w:t>
      </w:r>
      <w:r w:rsidRPr="006771E7">
        <w:rPr>
          <w:szCs w:val="28"/>
        </w:rPr>
        <w:t xml:space="preserve">сельского поселения </w:t>
      </w:r>
      <w:r w:rsidRPr="006771E7">
        <w:rPr>
          <w:bCs/>
          <w:szCs w:val="28"/>
        </w:rPr>
        <w:t>Богучарского муниципального района  Воронежской области</w:t>
      </w:r>
      <w:r>
        <w:rPr>
          <w:bCs/>
          <w:szCs w:val="28"/>
        </w:rPr>
        <w:t>,</w:t>
      </w:r>
      <w:r w:rsidR="00235B18">
        <w:rPr>
          <w:bCs/>
          <w:szCs w:val="28"/>
        </w:rPr>
        <w:t xml:space="preserve">  подлежащие приватизации в 2025</w:t>
      </w:r>
      <w:r w:rsidRPr="006771E7">
        <w:rPr>
          <w:bCs/>
          <w:szCs w:val="28"/>
        </w:rPr>
        <w:t xml:space="preserve"> году. </w:t>
      </w:r>
    </w:p>
    <w:p w:rsidR="0031243F" w:rsidRDefault="0031243F" w:rsidP="0031243F">
      <w:pPr>
        <w:pStyle w:val="a3"/>
        <w:tabs>
          <w:tab w:val="left" w:pos="900"/>
        </w:tabs>
        <w:ind w:firstLine="720"/>
        <w:rPr>
          <w:bCs/>
          <w:szCs w:val="28"/>
        </w:rPr>
      </w:pPr>
      <w:r w:rsidRPr="006771E7">
        <w:rPr>
          <w:bCs/>
          <w:szCs w:val="28"/>
        </w:rPr>
        <w:t xml:space="preserve">Для продажи предлагается </w:t>
      </w:r>
      <w:r w:rsidR="00235B18">
        <w:rPr>
          <w:bCs/>
          <w:szCs w:val="28"/>
        </w:rPr>
        <w:t>4</w:t>
      </w:r>
      <w:r>
        <w:rPr>
          <w:bCs/>
          <w:szCs w:val="28"/>
        </w:rPr>
        <w:t xml:space="preserve"> </w:t>
      </w:r>
      <w:r w:rsidRPr="006771E7">
        <w:rPr>
          <w:bCs/>
          <w:szCs w:val="28"/>
        </w:rPr>
        <w:t>объект</w:t>
      </w:r>
      <w:r>
        <w:rPr>
          <w:bCs/>
          <w:szCs w:val="28"/>
        </w:rPr>
        <w:t>а</w:t>
      </w:r>
      <w:r w:rsidRPr="006771E7">
        <w:rPr>
          <w:bCs/>
          <w:szCs w:val="28"/>
        </w:rPr>
        <w:t xml:space="preserve"> муниципального уровня собственности.</w:t>
      </w:r>
    </w:p>
    <w:p w:rsidR="0031243F" w:rsidRDefault="0031243F" w:rsidP="0031243F">
      <w:pPr>
        <w:pStyle w:val="a3"/>
        <w:ind w:firstLine="720"/>
        <w:rPr>
          <w:bCs/>
          <w:szCs w:val="28"/>
        </w:rPr>
      </w:pPr>
      <w:r w:rsidRPr="006771E7">
        <w:rPr>
          <w:bCs/>
          <w:szCs w:val="28"/>
        </w:rPr>
        <w:t>Перечень объектов недвижимого имущества, подлежащих продаже:</w:t>
      </w:r>
    </w:p>
    <w:p w:rsidR="0031243F" w:rsidRPr="00F247E8" w:rsidRDefault="0031243F" w:rsidP="0031243F">
      <w:pPr>
        <w:pStyle w:val="a3"/>
        <w:ind w:firstLine="720"/>
        <w:rPr>
          <w:bCs/>
          <w:sz w:val="26"/>
          <w:szCs w:val="26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2701"/>
        <w:gridCol w:w="1750"/>
        <w:gridCol w:w="2524"/>
        <w:gridCol w:w="1845"/>
      </w:tblGrid>
      <w:tr w:rsidR="0031243F" w:rsidRPr="00F247E8" w:rsidTr="0035691A">
        <w:tc>
          <w:tcPr>
            <w:tcW w:w="1188" w:type="dxa"/>
          </w:tcPr>
          <w:p w:rsidR="0031243F" w:rsidRPr="00F247E8" w:rsidRDefault="0031243F" w:rsidP="0035691A">
            <w:pPr>
              <w:pStyle w:val="21"/>
              <w:ind w:left="-552" w:firstLine="720"/>
              <w:jc w:val="both"/>
              <w:rPr>
                <w:bCs/>
                <w:sz w:val="26"/>
                <w:szCs w:val="26"/>
              </w:rPr>
            </w:pPr>
            <w:r w:rsidRPr="00F247E8">
              <w:rPr>
                <w:bCs/>
                <w:sz w:val="26"/>
                <w:szCs w:val="26"/>
              </w:rPr>
              <w:t xml:space="preserve">№ </w:t>
            </w:r>
            <w:proofErr w:type="gramStart"/>
            <w:r w:rsidRPr="00F247E8">
              <w:rPr>
                <w:bCs/>
                <w:sz w:val="26"/>
                <w:szCs w:val="26"/>
              </w:rPr>
              <w:t>п</w:t>
            </w:r>
            <w:proofErr w:type="gramEnd"/>
            <w:r w:rsidRPr="00F247E8">
              <w:rPr>
                <w:bCs/>
                <w:sz w:val="26"/>
                <w:szCs w:val="26"/>
              </w:rPr>
              <w:t>/п</w:t>
            </w:r>
          </w:p>
        </w:tc>
        <w:tc>
          <w:tcPr>
            <w:tcW w:w="2701" w:type="dxa"/>
          </w:tcPr>
          <w:p w:rsidR="0031243F" w:rsidRPr="00F247E8" w:rsidRDefault="0031243F" w:rsidP="0035691A">
            <w:pPr>
              <w:pStyle w:val="21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F247E8">
              <w:rPr>
                <w:bCs/>
                <w:sz w:val="26"/>
                <w:szCs w:val="26"/>
              </w:rPr>
              <w:t>Наименование объекта</w:t>
            </w:r>
          </w:p>
        </w:tc>
        <w:tc>
          <w:tcPr>
            <w:tcW w:w="1750" w:type="dxa"/>
          </w:tcPr>
          <w:p w:rsidR="0031243F" w:rsidRPr="00F247E8" w:rsidRDefault="0031243F" w:rsidP="0035691A">
            <w:pPr>
              <w:pStyle w:val="21"/>
              <w:spacing w:line="240" w:lineRule="auto"/>
              <w:rPr>
                <w:bCs/>
                <w:sz w:val="26"/>
                <w:szCs w:val="26"/>
              </w:rPr>
            </w:pPr>
            <w:r w:rsidRPr="00F247E8">
              <w:rPr>
                <w:bCs/>
                <w:sz w:val="26"/>
                <w:szCs w:val="26"/>
              </w:rPr>
              <w:t>Общая площадь, кв.м.</w:t>
            </w:r>
          </w:p>
        </w:tc>
        <w:tc>
          <w:tcPr>
            <w:tcW w:w="2524" w:type="dxa"/>
          </w:tcPr>
          <w:p w:rsidR="0031243F" w:rsidRPr="00F247E8" w:rsidRDefault="0031243F" w:rsidP="0035691A">
            <w:pPr>
              <w:pStyle w:val="21"/>
              <w:spacing w:line="240" w:lineRule="auto"/>
              <w:rPr>
                <w:bCs/>
                <w:sz w:val="26"/>
                <w:szCs w:val="26"/>
              </w:rPr>
            </w:pPr>
            <w:r w:rsidRPr="00F247E8">
              <w:rPr>
                <w:bCs/>
                <w:sz w:val="26"/>
                <w:szCs w:val="26"/>
              </w:rPr>
              <w:t>Адрес объекта</w:t>
            </w:r>
          </w:p>
        </w:tc>
        <w:tc>
          <w:tcPr>
            <w:tcW w:w="1845" w:type="dxa"/>
          </w:tcPr>
          <w:p w:rsidR="0031243F" w:rsidRPr="00F247E8" w:rsidRDefault="0031243F" w:rsidP="0035691A">
            <w:pPr>
              <w:pStyle w:val="21"/>
              <w:spacing w:line="240" w:lineRule="auto"/>
              <w:rPr>
                <w:bCs/>
                <w:sz w:val="26"/>
                <w:szCs w:val="26"/>
              </w:rPr>
            </w:pPr>
            <w:r w:rsidRPr="00F247E8">
              <w:rPr>
                <w:bCs/>
                <w:sz w:val="26"/>
                <w:szCs w:val="26"/>
              </w:rPr>
              <w:t>Рыночная оценка, тыс. руб.</w:t>
            </w:r>
          </w:p>
        </w:tc>
      </w:tr>
      <w:tr w:rsidR="0031243F" w:rsidRPr="00F247E8" w:rsidTr="0035691A">
        <w:tc>
          <w:tcPr>
            <w:tcW w:w="1188" w:type="dxa"/>
          </w:tcPr>
          <w:p w:rsidR="0031243F" w:rsidRPr="00F247E8" w:rsidRDefault="0031243F" w:rsidP="0035691A">
            <w:pPr>
              <w:pStyle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F247E8"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>1.</w:t>
            </w:r>
          </w:p>
        </w:tc>
        <w:tc>
          <w:tcPr>
            <w:tcW w:w="2701" w:type="dxa"/>
          </w:tcPr>
          <w:p w:rsidR="0031243F" w:rsidRPr="000E3EAF" w:rsidRDefault="0031243F" w:rsidP="0035691A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Pr="000E3EAF">
              <w:rPr>
                <w:bCs/>
                <w:sz w:val="28"/>
                <w:szCs w:val="28"/>
              </w:rPr>
              <w:t>ооружение</w:t>
            </w:r>
            <w:r>
              <w:rPr>
                <w:bCs/>
                <w:sz w:val="28"/>
                <w:szCs w:val="28"/>
              </w:rPr>
              <w:t xml:space="preserve"> сельскохозяйственного производства</w:t>
            </w:r>
            <w:r w:rsidRPr="000E3EAF">
              <w:rPr>
                <w:bCs/>
                <w:sz w:val="28"/>
                <w:szCs w:val="28"/>
              </w:rPr>
              <w:t xml:space="preserve"> (</w:t>
            </w:r>
            <w:r>
              <w:rPr>
                <w:bCs/>
                <w:sz w:val="28"/>
                <w:szCs w:val="28"/>
              </w:rPr>
              <w:t>шлакоблочное ограждение</w:t>
            </w:r>
            <w:r w:rsidRPr="000E3EAF">
              <w:rPr>
                <w:bCs/>
                <w:sz w:val="28"/>
                <w:szCs w:val="28"/>
              </w:rPr>
              <w:t>)</w:t>
            </w:r>
          </w:p>
          <w:p w:rsidR="0031243F" w:rsidRPr="000E3EAF" w:rsidRDefault="0031243F" w:rsidP="0035691A">
            <w:pPr>
              <w:rPr>
                <w:sz w:val="28"/>
                <w:szCs w:val="28"/>
              </w:rPr>
            </w:pPr>
          </w:p>
        </w:tc>
        <w:tc>
          <w:tcPr>
            <w:tcW w:w="1750" w:type="dxa"/>
          </w:tcPr>
          <w:p w:rsidR="0031243F" w:rsidRPr="000E3EAF" w:rsidRDefault="0031243F" w:rsidP="0035691A">
            <w:pPr>
              <w:pStyle w:val="21"/>
              <w:ind w:firstLine="4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 п.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31243F" w:rsidRPr="000E3EAF" w:rsidRDefault="0031243F" w:rsidP="0035691A">
            <w:pPr>
              <w:rPr>
                <w:sz w:val="28"/>
                <w:szCs w:val="28"/>
              </w:rPr>
            </w:pPr>
          </w:p>
          <w:p w:rsidR="0031243F" w:rsidRPr="000E3EAF" w:rsidRDefault="0031243F" w:rsidP="0035691A">
            <w:pPr>
              <w:rPr>
                <w:sz w:val="28"/>
                <w:szCs w:val="28"/>
              </w:rPr>
            </w:pPr>
          </w:p>
          <w:p w:rsidR="0031243F" w:rsidRPr="000E3EAF" w:rsidRDefault="0031243F" w:rsidP="0035691A">
            <w:pPr>
              <w:rPr>
                <w:sz w:val="28"/>
                <w:szCs w:val="28"/>
              </w:rPr>
            </w:pPr>
          </w:p>
          <w:p w:rsidR="0031243F" w:rsidRPr="000E3EAF" w:rsidRDefault="0031243F" w:rsidP="0035691A">
            <w:pPr>
              <w:rPr>
                <w:sz w:val="28"/>
                <w:szCs w:val="28"/>
              </w:rPr>
            </w:pPr>
          </w:p>
        </w:tc>
        <w:tc>
          <w:tcPr>
            <w:tcW w:w="2524" w:type="dxa"/>
          </w:tcPr>
          <w:p w:rsidR="0031243F" w:rsidRPr="000E3EAF" w:rsidRDefault="0031243F" w:rsidP="0035691A">
            <w:pPr>
              <w:rPr>
                <w:sz w:val="28"/>
                <w:szCs w:val="28"/>
              </w:rPr>
            </w:pPr>
            <w:r w:rsidRPr="000E3EAF">
              <w:rPr>
                <w:bCs/>
                <w:sz w:val="28"/>
                <w:szCs w:val="28"/>
              </w:rPr>
              <w:t xml:space="preserve">Воронежская область, Богучарский район, </w:t>
            </w:r>
            <w:r>
              <w:rPr>
                <w:bCs/>
                <w:sz w:val="28"/>
                <w:szCs w:val="28"/>
              </w:rPr>
              <w:t>с.</w:t>
            </w:r>
            <w:r w:rsidRPr="000E3EAF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Липчанка</w:t>
            </w:r>
            <w:r w:rsidRPr="000E3EAF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ул. Пушкина, 119</w:t>
            </w:r>
          </w:p>
        </w:tc>
        <w:tc>
          <w:tcPr>
            <w:tcW w:w="1845" w:type="dxa"/>
          </w:tcPr>
          <w:p w:rsidR="0031243F" w:rsidRPr="000E3EAF" w:rsidRDefault="00AD0233" w:rsidP="0035691A">
            <w:pPr>
              <w:pStyle w:val="2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788,6</w:t>
            </w:r>
          </w:p>
        </w:tc>
      </w:tr>
      <w:tr w:rsidR="0031243F" w:rsidRPr="00F247E8" w:rsidTr="0035691A">
        <w:tc>
          <w:tcPr>
            <w:tcW w:w="1188" w:type="dxa"/>
          </w:tcPr>
          <w:p w:rsidR="0031243F" w:rsidRPr="00F247E8" w:rsidRDefault="0031243F" w:rsidP="0035691A">
            <w:pPr>
              <w:pStyle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2.</w:t>
            </w:r>
          </w:p>
        </w:tc>
        <w:tc>
          <w:tcPr>
            <w:tcW w:w="2701" w:type="dxa"/>
          </w:tcPr>
          <w:p w:rsidR="0031243F" w:rsidRPr="000E3EAF" w:rsidRDefault="0031243F" w:rsidP="0035691A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Pr="000E3EAF">
              <w:rPr>
                <w:bCs/>
                <w:sz w:val="28"/>
                <w:szCs w:val="28"/>
              </w:rPr>
              <w:t>ооружение</w:t>
            </w:r>
            <w:r>
              <w:rPr>
                <w:bCs/>
                <w:sz w:val="28"/>
                <w:szCs w:val="28"/>
              </w:rPr>
              <w:t xml:space="preserve"> (металлическое ограждение)</w:t>
            </w:r>
          </w:p>
        </w:tc>
        <w:tc>
          <w:tcPr>
            <w:tcW w:w="1750" w:type="dxa"/>
          </w:tcPr>
          <w:p w:rsidR="0031243F" w:rsidRPr="000E3EAF" w:rsidRDefault="0031243F" w:rsidP="0035691A">
            <w:pPr>
              <w:pStyle w:val="21"/>
              <w:ind w:firstLine="4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 м.</w:t>
            </w:r>
          </w:p>
          <w:p w:rsidR="0031243F" w:rsidRPr="000E3EAF" w:rsidRDefault="0031243F" w:rsidP="003569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4" w:type="dxa"/>
          </w:tcPr>
          <w:p w:rsidR="0031243F" w:rsidRPr="000E3EAF" w:rsidRDefault="0031243F" w:rsidP="0035691A">
            <w:pPr>
              <w:rPr>
                <w:bCs/>
                <w:sz w:val="28"/>
                <w:szCs w:val="28"/>
              </w:rPr>
            </w:pPr>
            <w:r w:rsidRPr="000E3EAF">
              <w:rPr>
                <w:bCs/>
                <w:sz w:val="28"/>
                <w:szCs w:val="28"/>
              </w:rPr>
              <w:t xml:space="preserve">Воронежская область, Богучарский район, </w:t>
            </w:r>
            <w:r>
              <w:rPr>
                <w:bCs/>
                <w:sz w:val="28"/>
                <w:szCs w:val="28"/>
              </w:rPr>
              <w:t>с.</w:t>
            </w:r>
            <w:r w:rsidRPr="000E3EAF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Липчанка</w:t>
            </w:r>
            <w:r w:rsidRPr="000E3EAF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ул. Пушкина, 119</w:t>
            </w:r>
          </w:p>
        </w:tc>
        <w:tc>
          <w:tcPr>
            <w:tcW w:w="1845" w:type="dxa"/>
          </w:tcPr>
          <w:p w:rsidR="0031243F" w:rsidRPr="000E3EAF" w:rsidRDefault="00AD0233" w:rsidP="0035691A">
            <w:pPr>
              <w:pStyle w:val="2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119,7</w:t>
            </w:r>
          </w:p>
        </w:tc>
      </w:tr>
      <w:tr w:rsidR="0031243F" w:rsidRPr="00F247E8" w:rsidTr="0035691A">
        <w:tc>
          <w:tcPr>
            <w:tcW w:w="1188" w:type="dxa"/>
          </w:tcPr>
          <w:p w:rsidR="0031243F" w:rsidRDefault="00AD0233" w:rsidP="0035691A">
            <w:pPr>
              <w:pStyle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3</w:t>
            </w:r>
          </w:p>
        </w:tc>
        <w:tc>
          <w:tcPr>
            <w:tcW w:w="2701" w:type="dxa"/>
          </w:tcPr>
          <w:p w:rsidR="0031243F" w:rsidRPr="00A72C59" w:rsidRDefault="0031243F" w:rsidP="0035691A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Pr="000E3EAF">
              <w:rPr>
                <w:bCs/>
                <w:sz w:val="28"/>
                <w:szCs w:val="28"/>
              </w:rPr>
              <w:t>ооружение</w:t>
            </w:r>
            <w:r>
              <w:rPr>
                <w:bCs/>
                <w:sz w:val="28"/>
                <w:szCs w:val="28"/>
              </w:rPr>
              <w:t xml:space="preserve"> сельскохозяйственного назначения</w:t>
            </w:r>
            <w:r w:rsidRPr="000E3EAF">
              <w:rPr>
                <w:bCs/>
                <w:sz w:val="28"/>
                <w:szCs w:val="28"/>
              </w:rPr>
              <w:t xml:space="preserve"> (</w:t>
            </w:r>
            <w:r>
              <w:rPr>
                <w:bCs/>
                <w:sz w:val="28"/>
                <w:szCs w:val="28"/>
              </w:rPr>
              <w:t>асфальтная площадка</w:t>
            </w:r>
            <w:r w:rsidRPr="000E3EAF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750" w:type="dxa"/>
          </w:tcPr>
          <w:p w:rsidR="0031243F" w:rsidRPr="000E3EAF" w:rsidRDefault="0031243F" w:rsidP="0035691A">
            <w:pPr>
              <w:pStyle w:val="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5055 кв.м.</w:t>
            </w:r>
          </w:p>
        </w:tc>
        <w:tc>
          <w:tcPr>
            <w:tcW w:w="2524" w:type="dxa"/>
          </w:tcPr>
          <w:p w:rsidR="0031243F" w:rsidRPr="000E3EAF" w:rsidRDefault="0031243F" w:rsidP="0035691A">
            <w:pPr>
              <w:rPr>
                <w:sz w:val="28"/>
                <w:szCs w:val="28"/>
              </w:rPr>
            </w:pPr>
            <w:r w:rsidRPr="000E3EAF">
              <w:rPr>
                <w:bCs/>
                <w:sz w:val="28"/>
                <w:szCs w:val="28"/>
              </w:rPr>
              <w:t xml:space="preserve">Воронежская область, Богучарский район, </w:t>
            </w:r>
            <w:r>
              <w:rPr>
                <w:bCs/>
                <w:sz w:val="28"/>
                <w:szCs w:val="28"/>
              </w:rPr>
              <w:t>с.</w:t>
            </w:r>
            <w:r w:rsidRPr="000E3EAF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Липчанка</w:t>
            </w:r>
            <w:r w:rsidRPr="000E3EAF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ул. Пушкина, 119</w:t>
            </w:r>
          </w:p>
        </w:tc>
        <w:tc>
          <w:tcPr>
            <w:tcW w:w="1845" w:type="dxa"/>
          </w:tcPr>
          <w:p w:rsidR="0031243F" w:rsidRPr="000E3EAF" w:rsidRDefault="00AD0233" w:rsidP="0035691A">
            <w:pPr>
              <w:pStyle w:val="2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956,5</w:t>
            </w:r>
          </w:p>
        </w:tc>
      </w:tr>
      <w:tr w:rsidR="00AD0233" w:rsidRPr="00F247E8" w:rsidTr="0035691A">
        <w:tc>
          <w:tcPr>
            <w:tcW w:w="1188" w:type="dxa"/>
          </w:tcPr>
          <w:p w:rsidR="00AD0233" w:rsidRDefault="00AD0233" w:rsidP="0035691A">
            <w:pPr>
              <w:pStyle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4</w:t>
            </w:r>
          </w:p>
        </w:tc>
        <w:tc>
          <w:tcPr>
            <w:tcW w:w="2701" w:type="dxa"/>
          </w:tcPr>
          <w:p w:rsidR="00AD0233" w:rsidRDefault="00AD0233" w:rsidP="0035691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Земельный участок для сельскохозяйственного использования </w:t>
            </w:r>
          </w:p>
        </w:tc>
        <w:tc>
          <w:tcPr>
            <w:tcW w:w="1750" w:type="dxa"/>
          </w:tcPr>
          <w:p w:rsidR="00AD0233" w:rsidRDefault="00D17BD2" w:rsidP="0035691A">
            <w:pPr>
              <w:pStyle w:val="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26 790 кв.м.</w:t>
            </w:r>
          </w:p>
        </w:tc>
        <w:tc>
          <w:tcPr>
            <w:tcW w:w="2524" w:type="dxa"/>
          </w:tcPr>
          <w:p w:rsidR="00AD0233" w:rsidRPr="000E3EAF" w:rsidRDefault="00D17BD2" w:rsidP="0035691A">
            <w:pPr>
              <w:rPr>
                <w:bCs/>
                <w:sz w:val="28"/>
                <w:szCs w:val="28"/>
              </w:rPr>
            </w:pPr>
            <w:r w:rsidRPr="000E3EAF">
              <w:rPr>
                <w:bCs/>
                <w:sz w:val="28"/>
                <w:szCs w:val="28"/>
              </w:rPr>
              <w:t xml:space="preserve">Воронежская область, Богучарский район, </w:t>
            </w:r>
            <w:r>
              <w:rPr>
                <w:bCs/>
                <w:sz w:val="28"/>
                <w:szCs w:val="28"/>
              </w:rPr>
              <w:t>с.</w:t>
            </w:r>
            <w:r w:rsidRPr="000E3EAF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Липчанка</w:t>
            </w:r>
            <w:r w:rsidRPr="000E3EAF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ул. Пушкина, 119/2</w:t>
            </w:r>
          </w:p>
        </w:tc>
        <w:tc>
          <w:tcPr>
            <w:tcW w:w="1845" w:type="dxa"/>
          </w:tcPr>
          <w:p w:rsidR="00AD0233" w:rsidRDefault="00D17BD2" w:rsidP="0035691A">
            <w:pPr>
              <w:pStyle w:val="2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390,3</w:t>
            </w:r>
          </w:p>
        </w:tc>
      </w:tr>
    </w:tbl>
    <w:p w:rsidR="0031243F" w:rsidRPr="00F247E8" w:rsidRDefault="0031243F" w:rsidP="0031243F">
      <w:pPr>
        <w:pStyle w:val="a3"/>
        <w:tabs>
          <w:tab w:val="left" w:pos="7380"/>
        </w:tabs>
        <w:ind w:firstLine="720"/>
        <w:rPr>
          <w:bCs/>
          <w:sz w:val="26"/>
          <w:szCs w:val="26"/>
        </w:rPr>
      </w:pPr>
      <w:r w:rsidRPr="00F247E8">
        <w:rPr>
          <w:bCs/>
          <w:sz w:val="26"/>
          <w:szCs w:val="26"/>
        </w:rPr>
        <w:t xml:space="preserve">    </w:t>
      </w:r>
    </w:p>
    <w:p w:rsidR="0031243F" w:rsidRPr="00A573E1" w:rsidRDefault="0031243F" w:rsidP="0031243F">
      <w:pPr>
        <w:pStyle w:val="a3"/>
        <w:tabs>
          <w:tab w:val="left" w:pos="7380"/>
        </w:tabs>
        <w:ind w:firstLine="720"/>
        <w:rPr>
          <w:bCs/>
          <w:szCs w:val="28"/>
        </w:rPr>
      </w:pPr>
      <w:r w:rsidRPr="00F247E8">
        <w:rPr>
          <w:bCs/>
          <w:sz w:val="26"/>
          <w:szCs w:val="26"/>
        </w:rPr>
        <w:t xml:space="preserve"> </w:t>
      </w:r>
      <w:r w:rsidRPr="00A573E1">
        <w:rPr>
          <w:bCs/>
          <w:szCs w:val="28"/>
        </w:rPr>
        <w:t xml:space="preserve">Экспертная оценка перечисленных в таблице объектов составляет   </w:t>
      </w:r>
      <w:r w:rsidR="00D17BD2">
        <w:rPr>
          <w:bCs/>
          <w:szCs w:val="28"/>
        </w:rPr>
        <w:t>2</w:t>
      </w:r>
      <w:r>
        <w:rPr>
          <w:bCs/>
          <w:szCs w:val="28"/>
        </w:rPr>
        <w:t> </w:t>
      </w:r>
      <w:r w:rsidR="00D17BD2">
        <w:rPr>
          <w:bCs/>
          <w:szCs w:val="28"/>
        </w:rPr>
        <w:t>255 1</w:t>
      </w:r>
      <w:r>
        <w:rPr>
          <w:bCs/>
          <w:szCs w:val="28"/>
        </w:rPr>
        <w:t>00</w:t>
      </w:r>
      <w:r w:rsidRPr="00A573E1">
        <w:rPr>
          <w:bCs/>
          <w:szCs w:val="28"/>
        </w:rPr>
        <w:t xml:space="preserve"> тыс. руб.  </w:t>
      </w:r>
    </w:p>
    <w:p w:rsidR="0031243F" w:rsidRPr="00A573E1" w:rsidRDefault="0031243F" w:rsidP="0031243F">
      <w:pPr>
        <w:pStyle w:val="a3"/>
        <w:tabs>
          <w:tab w:val="left" w:pos="7380"/>
        </w:tabs>
        <w:ind w:firstLine="720"/>
        <w:rPr>
          <w:bCs/>
          <w:szCs w:val="28"/>
        </w:rPr>
      </w:pPr>
      <w:r w:rsidRPr="00A573E1">
        <w:rPr>
          <w:bCs/>
          <w:szCs w:val="28"/>
        </w:rPr>
        <w:t xml:space="preserve"> Затраты на</w:t>
      </w:r>
      <w:r>
        <w:rPr>
          <w:bCs/>
          <w:szCs w:val="28"/>
        </w:rPr>
        <w:t xml:space="preserve"> подготовку объектов к продаже </w:t>
      </w:r>
      <w:r w:rsidRPr="00A573E1">
        <w:rPr>
          <w:bCs/>
          <w:szCs w:val="28"/>
        </w:rPr>
        <w:t xml:space="preserve"> </w:t>
      </w:r>
      <w:r>
        <w:rPr>
          <w:bCs/>
          <w:szCs w:val="28"/>
        </w:rPr>
        <w:t>(</w:t>
      </w:r>
      <w:r w:rsidRPr="00A573E1">
        <w:rPr>
          <w:bCs/>
          <w:szCs w:val="28"/>
        </w:rPr>
        <w:t>независимая оценка</w:t>
      </w:r>
      <w:r>
        <w:rPr>
          <w:bCs/>
          <w:szCs w:val="28"/>
        </w:rPr>
        <w:t>, публикации в СМИ</w:t>
      </w:r>
      <w:r w:rsidRPr="00A573E1">
        <w:rPr>
          <w:bCs/>
          <w:szCs w:val="28"/>
        </w:rPr>
        <w:t xml:space="preserve">) составят </w:t>
      </w:r>
      <w:r>
        <w:rPr>
          <w:bCs/>
          <w:szCs w:val="28"/>
        </w:rPr>
        <w:t>20</w:t>
      </w:r>
      <w:r w:rsidRPr="00A573E1">
        <w:rPr>
          <w:bCs/>
          <w:szCs w:val="28"/>
        </w:rPr>
        <w:t>,0 тыс. руб.</w:t>
      </w:r>
    </w:p>
    <w:p w:rsidR="0031243F" w:rsidRPr="00A573E1" w:rsidRDefault="0031243F" w:rsidP="0031243F">
      <w:pPr>
        <w:pStyle w:val="a3"/>
        <w:tabs>
          <w:tab w:val="left" w:pos="7380"/>
        </w:tabs>
        <w:ind w:firstLine="720"/>
        <w:rPr>
          <w:bCs/>
          <w:szCs w:val="28"/>
        </w:rPr>
      </w:pPr>
    </w:p>
    <w:p w:rsidR="0031243F" w:rsidRPr="00A573E1" w:rsidRDefault="0031243F" w:rsidP="0031243F">
      <w:pPr>
        <w:pStyle w:val="a3"/>
        <w:numPr>
          <w:ilvl w:val="0"/>
          <w:numId w:val="2"/>
        </w:numPr>
        <w:tabs>
          <w:tab w:val="left" w:pos="7380"/>
        </w:tabs>
        <w:rPr>
          <w:bCs/>
          <w:szCs w:val="28"/>
        </w:rPr>
      </w:pPr>
      <w:r w:rsidRPr="00A573E1">
        <w:rPr>
          <w:bCs/>
          <w:szCs w:val="28"/>
        </w:rPr>
        <w:t>Порядок оценки стоимости приватизируемого имущества.</w:t>
      </w:r>
    </w:p>
    <w:p w:rsidR="0031243F" w:rsidRPr="00A573E1" w:rsidRDefault="0031243F" w:rsidP="0031243F">
      <w:pPr>
        <w:pStyle w:val="a3"/>
        <w:tabs>
          <w:tab w:val="left" w:pos="7380"/>
        </w:tabs>
        <w:ind w:firstLine="720"/>
        <w:rPr>
          <w:bCs/>
          <w:szCs w:val="28"/>
        </w:rPr>
      </w:pPr>
    </w:p>
    <w:p w:rsidR="0031243F" w:rsidRPr="00A573E1" w:rsidRDefault="0031243F" w:rsidP="0031243F">
      <w:pPr>
        <w:pStyle w:val="a3"/>
        <w:tabs>
          <w:tab w:val="left" w:pos="7380"/>
        </w:tabs>
        <w:ind w:firstLine="720"/>
        <w:rPr>
          <w:bCs/>
          <w:szCs w:val="28"/>
        </w:rPr>
      </w:pPr>
      <w:r w:rsidRPr="00A573E1">
        <w:rPr>
          <w:bCs/>
          <w:szCs w:val="28"/>
        </w:rPr>
        <w:t>Начальная цена приватизируемого имущества устанавливается в случаях, предусмотрен</w:t>
      </w:r>
      <w:r>
        <w:rPr>
          <w:bCs/>
          <w:szCs w:val="28"/>
        </w:rPr>
        <w:t>ных Федеральным законом от 21.12.2001</w:t>
      </w:r>
      <w:r w:rsidRPr="00A573E1">
        <w:rPr>
          <w:bCs/>
          <w:szCs w:val="28"/>
        </w:rPr>
        <w:t xml:space="preserve"> № 178-ФЗ «О приватизации государственного и муниципального имущества», на основании отчета об оценке муниципального имущества, составленного независимым оценщиком в соответствии </w:t>
      </w:r>
      <w:r>
        <w:rPr>
          <w:bCs/>
          <w:szCs w:val="28"/>
        </w:rPr>
        <w:t xml:space="preserve">с Федеральным законом от 29.07.1998 </w:t>
      </w:r>
      <w:r w:rsidRPr="00A573E1">
        <w:rPr>
          <w:bCs/>
          <w:szCs w:val="28"/>
        </w:rPr>
        <w:t xml:space="preserve"> № 135 – ФЗ «Об оценочной деятельности в Российской Федерации».</w:t>
      </w:r>
    </w:p>
    <w:p w:rsidR="0031243F" w:rsidRPr="00A573E1" w:rsidRDefault="0031243F" w:rsidP="0031243F">
      <w:pPr>
        <w:pStyle w:val="a3"/>
        <w:tabs>
          <w:tab w:val="left" w:pos="7380"/>
        </w:tabs>
        <w:ind w:firstLine="720"/>
        <w:rPr>
          <w:bCs/>
          <w:szCs w:val="28"/>
        </w:rPr>
      </w:pPr>
    </w:p>
    <w:p w:rsidR="0031243F" w:rsidRPr="00A573E1" w:rsidRDefault="0031243F" w:rsidP="0031243F">
      <w:pPr>
        <w:pStyle w:val="a3"/>
        <w:numPr>
          <w:ilvl w:val="0"/>
          <w:numId w:val="2"/>
        </w:numPr>
        <w:tabs>
          <w:tab w:val="left" w:pos="7380"/>
        </w:tabs>
        <w:rPr>
          <w:bCs/>
          <w:szCs w:val="28"/>
        </w:rPr>
      </w:pPr>
      <w:r w:rsidRPr="00A573E1">
        <w:rPr>
          <w:bCs/>
          <w:szCs w:val="28"/>
        </w:rPr>
        <w:t xml:space="preserve">Прогноз поступления в бюджет </w:t>
      </w:r>
      <w:r>
        <w:rPr>
          <w:bCs/>
          <w:szCs w:val="28"/>
        </w:rPr>
        <w:t>Липчанского</w:t>
      </w:r>
      <w:r w:rsidRPr="00A573E1">
        <w:rPr>
          <w:bCs/>
          <w:szCs w:val="28"/>
        </w:rPr>
        <w:t xml:space="preserve"> сельского поселения  доходов от приватизации муниципального имущества и оценка социально-экономических последствий.</w:t>
      </w:r>
    </w:p>
    <w:p w:rsidR="0031243F" w:rsidRPr="00FC2832" w:rsidRDefault="0031243F" w:rsidP="0031243F">
      <w:pPr>
        <w:pStyle w:val="a3"/>
        <w:tabs>
          <w:tab w:val="left" w:pos="7380"/>
        </w:tabs>
        <w:ind w:firstLine="720"/>
        <w:rPr>
          <w:bCs/>
          <w:szCs w:val="28"/>
        </w:rPr>
      </w:pPr>
      <w:r w:rsidRPr="00A573E1">
        <w:rPr>
          <w:bCs/>
          <w:szCs w:val="28"/>
        </w:rPr>
        <w:t>Вследствие полной реализации прогнозного плана</w:t>
      </w:r>
      <w:r w:rsidR="00235B18">
        <w:rPr>
          <w:bCs/>
          <w:szCs w:val="28"/>
        </w:rPr>
        <w:t xml:space="preserve"> (программы) приватизации в 2025</w:t>
      </w:r>
      <w:bookmarkStart w:id="0" w:name="_GoBack"/>
      <w:bookmarkEnd w:id="0"/>
      <w:r w:rsidRPr="00A573E1">
        <w:rPr>
          <w:bCs/>
          <w:szCs w:val="28"/>
        </w:rPr>
        <w:t xml:space="preserve"> году количество </w:t>
      </w:r>
      <w:r w:rsidRPr="00FC2832">
        <w:rPr>
          <w:bCs/>
          <w:szCs w:val="28"/>
        </w:rPr>
        <w:t xml:space="preserve">объектов недвижимости снизится на </w:t>
      </w:r>
      <w:r w:rsidR="00935094" w:rsidRPr="00FC2832">
        <w:rPr>
          <w:bCs/>
          <w:szCs w:val="28"/>
        </w:rPr>
        <w:t>9,1</w:t>
      </w:r>
      <w:r w:rsidRPr="00FC2832">
        <w:rPr>
          <w:bCs/>
          <w:szCs w:val="28"/>
        </w:rPr>
        <w:t xml:space="preserve"> процентов.</w:t>
      </w:r>
    </w:p>
    <w:p w:rsidR="0031243F" w:rsidRPr="00A573E1" w:rsidRDefault="0031243F" w:rsidP="0031243F">
      <w:pPr>
        <w:ind w:firstLine="708"/>
        <w:jc w:val="both"/>
        <w:rPr>
          <w:sz w:val="28"/>
          <w:szCs w:val="28"/>
        </w:rPr>
      </w:pPr>
      <w:r w:rsidRPr="00FC2832">
        <w:rPr>
          <w:bCs/>
          <w:sz w:val="28"/>
          <w:szCs w:val="28"/>
        </w:rPr>
        <w:t xml:space="preserve">По результатам реализации программы приватизации ожидается получение неналоговых доходов от приватизации муниципального имущества не менее </w:t>
      </w:r>
      <w:r w:rsidR="00D17BD2">
        <w:rPr>
          <w:bCs/>
          <w:sz w:val="28"/>
          <w:szCs w:val="28"/>
        </w:rPr>
        <w:t>2255</w:t>
      </w:r>
      <w:r w:rsidR="00FC2832" w:rsidRPr="00FC2832">
        <w:rPr>
          <w:bCs/>
          <w:sz w:val="28"/>
          <w:szCs w:val="28"/>
        </w:rPr>
        <w:t>,</w:t>
      </w:r>
      <w:r w:rsidR="00D17BD2">
        <w:rPr>
          <w:bCs/>
          <w:sz w:val="28"/>
          <w:szCs w:val="28"/>
        </w:rPr>
        <w:t>1</w:t>
      </w:r>
      <w:r w:rsidRPr="00FC2832">
        <w:rPr>
          <w:bCs/>
          <w:sz w:val="28"/>
          <w:szCs w:val="28"/>
        </w:rPr>
        <w:t xml:space="preserve"> тыс. руб.</w:t>
      </w:r>
    </w:p>
    <w:p w:rsidR="0031243F" w:rsidRPr="00A573E1" w:rsidRDefault="0031243F" w:rsidP="0031243F">
      <w:pPr>
        <w:rPr>
          <w:sz w:val="28"/>
          <w:szCs w:val="28"/>
        </w:rPr>
      </w:pPr>
    </w:p>
    <w:p w:rsidR="0031243F" w:rsidRDefault="0031243F" w:rsidP="0031243F"/>
    <w:p w:rsidR="004E6086" w:rsidRPr="0031243F" w:rsidRDefault="004E6086" w:rsidP="0031243F"/>
    <w:sectPr w:rsidR="004E6086" w:rsidRPr="0031243F" w:rsidSect="00DC271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A5BF8"/>
    <w:multiLevelType w:val="hybridMultilevel"/>
    <w:tmpl w:val="F0D49B72"/>
    <w:lvl w:ilvl="0" w:tplc="4B240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212E8E"/>
    <w:multiLevelType w:val="hybridMultilevel"/>
    <w:tmpl w:val="62C24962"/>
    <w:lvl w:ilvl="0" w:tplc="F7E0DAEE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5424"/>
    <w:rsid w:val="0006530B"/>
    <w:rsid w:val="0007164F"/>
    <w:rsid w:val="000E3EAF"/>
    <w:rsid w:val="001D6731"/>
    <w:rsid w:val="001F4B47"/>
    <w:rsid w:val="001F4C74"/>
    <w:rsid w:val="00226B1E"/>
    <w:rsid w:val="00235B18"/>
    <w:rsid w:val="00276396"/>
    <w:rsid w:val="00284C38"/>
    <w:rsid w:val="002D7A48"/>
    <w:rsid w:val="0031243F"/>
    <w:rsid w:val="0033295A"/>
    <w:rsid w:val="00356CB2"/>
    <w:rsid w:val="003D15D6"/>
    <w:rsid w:val="003E4F36"/>
    <w:rsid w:val="0043271D"/>
    <w:rsid w:val="004814DA"/>
    <w:rsid w:val="004E6086"/>
    <w:rsid w:val="004F4A07"/>
    <w:rsid w:val="004F69E4"/>
    <w:rsid w:val="00570650"/>
    <w:rsid w:val="00584B49"/>
    <w:rsid w:val="005F64A1"/>
    <w:rsid w:val="0060699C"/>
    <w:rsid w:val="006A2362"/>
    <w:rsid w:val="0074663A"/>
    <w:rsid w:val="007A6F6C"/>
    <w:rsid w:val="007C04E6"/>
    <w:rsid w:val="007C2BCA"/>
    <w:rsid w:val="007E1E1A"/>
    <w:rsid w:val="008F31F0"/>
    <w:rsid w:val="009263D0"/>
    <w:rsid w:val="00935094"/>
    <w:rsid w:val="009B5838"/>
    <w:rsid w:val="009D0CCF"/>
    <w:rsid w:val="00A573E1"/>
    <w:rsid w:val="00AD0233"/>
    <w:rsid w:val="00AD2B71"/>
    <w:rsid w:val="00B1654C"/>
    <w:rsid w:val="00B17480"/>
    <w:rsid w:val="00B46E77"/>
    <w:rsid w:val="00B53991"/>
    <w:rsid w:val="00B56826"/>
    <w:rsid w:val="00C21445"/>
    <w:rsid w:val="00C846CD"/>
    <w:rsid w:val="00C85424"/>
    <w:rsid w:val="00CB0474"/>
    <w:rsid w:val="00D17BD2"/>
    <w:rsid w:val="00DB046E"/>
    <w:rsid w:val="00DC271C"/>
    <w:rsid w:val="00E07BD7"/>
    <w:rsid w:val="00E82BA7"/>
    <w:rsid w:val="00F84633"/>
    <w:rsid w:val="00FB2F0C"/>
    <w:rsid w:val="00FC2832"/>
    <w:rsid w:val="00FD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54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854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542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8542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C85424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854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C8542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854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Adm-Medovo</dc:creator>
  <cp:lastModifiedBy>User</cp:lastModifiedBy>
  <cp:revision>31</cp:revision>
  <cp:lastPrinted>2022-01-13T12:06:00Z</cp:lastPrinted>
  <dcterms:created xsi:type="dcterms:W3CDTF">2017-12-26T06:52:00Z</dcterms:created>
  <dcterms:modified xsi:type="dcterms:W3CDTF">2025-01-13T09:41:00Z</dcterms:modified>
</cp:coreProperties>
</file>