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482694" w:rsidP="00373E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3121572</wp:posOffset>
            </wp:positionH>
            <wp:positionV relativeFrom="paragraph">
              <wp:posOffset>53576</wp:posOffset>
            </wp:positionV>
            <wp:extent cx="545583" cy="616689"/>
            <wp:effectExtent l="19050" t="0" r="6867" b="0"/>
            <wp:wrapNone/>
            <wp:docPr id="1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3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482694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AC5F81">
        <w:t>25</w:t>
      </w:r>
      <w:r w:rsidRPr="00C4161D">
        <w:t>»</w:t>
      </w:r>
      <w:r w:rsidR="00856D24">
        <w:t>декабря</w:t>
      </w:r>
      <w:r>
        <w:t xml:space="preserve">  </w:t>
      </w:r>
      <w:r w:rsidR="00190D3D">
        <w:t>202</w:t>
      </w:r>
      <w:r w:rsidR="003D38E3">
        <w:t>4</w:t>
      </w:r>
      <w:r w:rsidRPr="00C4161D">
        <w:t>г.  №</w:t>
      </w:r>
      <w:r w:rsidR="00BE3620">
        <w:t xml:space="preserve"> </w:t>
      </w:r>
      <w:r w:rsidR="00AC5F81">
        <w:t>302</w:t>
      </w:r>
    </w:p>
    <w:p w:rsidR="00373ED3" w:rsidRDefault="00373ED3" w:rsidP="00373ED3">
      <w:r>
        <w:t xml:space="preserve">            </w:t>
      </w:r>
      <w:proofErr w:type="gramStart"/>
      <w:r w:rsidR="00A31C2A">
        <w:t>с</w:t>
      </w:r>
      <w:proofErr w:type="gramEnd"/>
      <w:r w:rsidR="00A31C2A">
        <w:t xml:space="preserve">. </w:t>
      </w:r>
      <w:proofErr w:type="spellStart"/>
      <w:r w:rsidR="00A31C2A">
        <w:t>Липчанка</w:t>
      </w:r>
      <w:proofErr w:type="spellEnd"/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proofErr w:type="spellStart"/>
      <w:r w:rsidR="00A31C2A">
        <w:rPr>
          <w:b/>
          <w:sz w:val="28"/>
          <w:szCs w:val="28"/>
        </w:rPr>
        <w:t>Липчанского</w:t>
      </w:r>
      <w:proofErr w:type="spellEnd"/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proofErr w:type="spellStart"/>
      <w:r w:rsidRPr="006B759C">
        <w:rPr>
          <w:b/>
          <w:sz w:val="28"/>
          <w:szCs w:val="28"/>
        </w:rPr>
        <w:t>Богучарского</w:t>
      </w:r>
      <w:proofErr w:type="spellEnd"/>
      <w:r w:rsidRPr="006B759C">
        <w:rPr>
          <w:b/>
          <w:sz w:val="28"/>
          <w:szCs w:val="28"/>
        </w:rPr>
        <w:t xml:space="preserve"> муниципального района Воронежской области на 20</w:t>
      </w:r>
      <w:r w:rsidR="00190D3D">
        <w:rPr>
          <w:b/>
          <w:sz w:val="28"/>
          <w:szCs w:val="28"/>
        </w:rPr>
        <w:t>2</w:t>
      </w:r>
      <w:r w:rsidR="003D38E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 и н</w:t>
      </w:r>
      <w:r w:rsidR="00190D3D">
        <w:rPr>
          <w:b/>
          <w:sz w:val="28"/>
          <w:szCs w:val="28"/>
        </w:rPr>
        <w:t>а плановый период 202</w:t>
      </w:r>
      <w:r w:rsidR="003D38E3">
        <w:rPr>
          <w:b/>
          <w:sz w:val="28"/>
          <w:szCs w:val="28"/>
        </w:rPr>
        <w:t>6</w:t>
      </w:r>
      <w:r w:rsidRPr="006B759C">
        <w:rPr>
          <w:b/>
          <w:sz w:val="28"/>
          <w:szCs w:val="28"/>
        </w:rPr>
        <w:t xml:space="preserve"> и 20</w:t>
      </w:r>
      <w:r w:rsidR="00190D3D">
        <w:rPr>
          <w:b/>
          <w:sz w:val="28"/>
          <w:szCs w:val="28"/>
        </w:rPr>
        <w:t>2</w:t>
      </w:r>
      <w:r w:rsidR="003D38E3">
        <w:rPr>
          <w:b/>
          <w:sz w:val="28"/>
          <w:szCs w:val="28"/>
        </w:rPr>
        <w:t>7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190D3D">
        <w:rPr>
          <w:sz w:val="28"/>
          <w:szCs w:val="28"/>
        </w:rPr>
        <w:t>ассмотрев проект бюджета на 202</w:t>
      </w:r>
      <w:r w:rsidR="003D38E3">
        <w:rPr>
          <w:sz w:val="28"/>
          <w:szCs w:val="28"/>
        </w:rPr>
        <w:t>4</w:t>
      </w:r>
      <w:r w:rsidR="00190D3D">
        <w:rPr>
          <w:sz w:val="28"/>
          <w:szCs w:val="28"/>
        </w:rPr>
        <w:t xml:space="preserve"> год  и на плановый период 202</w:t>
      </w:r>
      <w:r w:rsidR="003D38E3">
        <w:rPr>
          <w:sz w:val="28"/>
          <w:szCs w:val="28"/>
        </w:rPr>
        <w:t>5</w:t>
      </w:r>
      <w:r w:rsidR="00190D3D">
        <w:rPr>
          <w:sz w:val="28"/>
          <w:szCs w:val="28"/>
        </w:rPr>
        <w:t>и 202</w:t>
      </w:r>
      <w:r w:rsidR="003D38E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A31C2A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A31C2A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поселения, Совет народных депутатов  </w:t>
      </w:r>
      <w:proofErr w:type="spellStart"/>
      <w:r w:rsidR="00A31C2A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A31C2A">
        <w:rPr>
          <w:b/>
          <w:sz w:val="28"/>
          <w:szCs w:val="28"/>
        </w:rPr>
        <w:t>Липчанского</w:t>
      </w:r>
      <w:proofErr w:type="spellEnd"/>
      <w:r w:rsidR="00190D3D">
        <w:rPr>
          <w:b/>
          <w:sz w:val="28"/>
          <w:szCs w:val="28"/>
        </w:rPr>
        <w:t xml:space="preserve"> сельского поселения на 202</w:t>
      </w:r>
      <w:r w:rsidR="003D38E3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190D3D">
        <w:rPr>
          <w:b/>
          <w:sz w:val="28"/>
          <w:szCs w:val="28"/>
        </w:rPr>
        <w:t>и на плановый период 202</w:t>
      </w:r>
      <w:r w:rsidR="003D38E3">
        <w:rPr>
          <w:b/>
          <w:sz w:val="28"/>
          <w:szCs w:val="28"/>
        </w:rPr>
        <w:t>6</w:t>
      </w:r>
      <w:r w:rsidR="00190D3D">
        <w:rPr>
          <w:b/>
          <w:sz w:val="28"/>
          <w:szCs w:val="28"/>
        </w:rPr>
        <w:t xml:space="preserve"> и 202</w:t>
      </w:r>
      <w:r w:rsidR="003D38E3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C1940" w:rsidRPr="003C1940" w:rsidRDefault="003C1940" w:rsidP="003C194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1940">
        <w:rPr>
          <w:sz w:val="28"/>
          <w:szCs w:val="28"/>
        </w:rPr>
        <w:t xml:space="preserve">1.  Утвердить основные характеристики бюджета </w:t>
      </w:r>
      <w:proofErr w:type="spellStart"/>
      <w:r>
        <w:rPr>
          <w:sz w:val="28"/>
          <w:szCs w:val="28"/>
        </w:rPr>
        <w:t>Липчанского</w:t>
      </w:r>
      <w:proofErr w:type="spellEnd"/>
      <w:r w:rsidRPr="003C1940">
        <w:rPr>
          <w:sz w:val="28"/>
          <w:szCs w:val="28"/>
        </w:rPr>
        <w:t xml:space="preserve"> сельского поселения на 202</w:t>
      </w:r>
      <w:r w:rsidR="003D38E3">
        <w:rPr>
          <w:sz w:val="28"/>
          <w:szCs w:val="28"/>
        </w:rPr>
        <w:t>5</w:t>
      </w:r>
      <w:r w:rsidRPr="003C1940">
        <w:rPr>
          <w:sz w:val="28"/>
          <w:szCs w:val="28"/>
        </w:rPr>
        <w:t xml:space="preserve"> год: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>
        <w:rPr>
          <w:sz w:val="28"/>
          <w:szCs w:val="28"/>
        </w:rPr>
        <w:t>Липчанского</w:t>
      </w:r>
      <w:proofErr w:type="spellEnd"/>
      <w:r w:rsidRPr="003C1940">
        <w:rPr>
          <w:sz w:val="28"/>
          <w:szCs w:val="28"/>
        </w:rPr>
        <w:t xml:space="preserve"> сельского поселения в сумме </w:t>
      </w:r>
      <w:r w:rsidR="00654C6C">
        <w:rPr>
          <w:sz w:val="28"/>
          <w:szCs w:val="28"/>
        </w:rPr>
        <w:t>11811,2</w:t>
      </w:r>
      <w:r w:rsidRPr="003C1940">
        <w:rPr>
          <w:sz w:val="28"/>
          <w:szCs w:val="28"/>
        </w:rPr>
        <w:t xml:space="preserve"> тыс. рублей, в том числе безвозмездные поступления в сумме </w:t>
      </w:r>
      <w:r w:rsidR="00654C6C">
        <w:rPr>
          <w:sz w:val="28"/>
          <w:szCs w:val="28"/>
        </w:rPr>
        <w:t>8960,2</w:t>
      </w:r>
      <w:r w:rsidRPr="003C1940">
        <w:rPr>
          <w:sz w:val="28"/>
          <w:szCs w:val="28"/>
        </w:rPr>
        <w:t xml:space="preserve"> тыс. рублей, из них: 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- безвозмездные поступления от других бюджетов бюджетной системы Российской Федерации в сумме </w:t>
      </w:r>
      <w:r w:rsidR="00654C6C">
        <w:rPr>
          <w:sz w:val="28"/>
          <w:szCs w:val="28"/>
        </w:rPr>
        <w:t>8960,2</w:t>
      </w:r>
      <w:r w:rsidRPr="003C1940">
        <w:rPr>
          <w:sz w:val="28"/>
          <w:szCs w:val="28"/>
        </w:rPr>
        <w:t xml:space="preserve"> тыс. рублей, в том числе: дотации – </w:t>
      </w:r>
      <w:r w:rsidR="00DD34E6">
        <w:rPr>
          <w:sz w:val="28"/>
          <w:szCs w:val="28"/>
        </w:rPr>
        <w:t>1110,9</w:t>
      </w:r>
      <w:r w:rsidRPr="003C1940">
        <w:rPr>
          <w:sz w:val="28"/>
          <w:szCs w:val="28"/>
        </w:rPr>
        <w:t xml:space="preserve"> тыс. рублей, субвенции – </w:t>
      </w:r>
      <w:r w:rsidR="00654C6C">
        <w:rPr>
          <w:sz w:val="28"/>
          <w:szCs w:val="28"/>
        </w:rPr>
        <w:t>163,0</w:t>
      </w:r>
      <w:r w:rsidRPr="003C1940">
        <w:rPr>
          <w:sz w:val="28"/>
          <w:szCs w:val="28"/>
        </w:rPr>
        <w:t xml:space="preserve"> тыс. рублей, </w:t>
      </w:r>
      <w:r w:rsidR="00654C6C">
        <w:rPr>
          <w:sz w:val="28"/>
          <w:szCs w:val="28"/>
        </w:rPr>
        <w:t xml:space="preserve">субсидии – 3166,8 </w:t>
      </w:r>
      <w:proofErr w:type="spellStart"/>
      <w:r w:rsidR="00654C6C">
        <w:rPr>
          <w:sz w:val="28"/>
          <w:szCs w:val="28"/>
        </w:rPr>
        <w:t>тыс</w:t>
      </w:r>
      <w:proofErr w:type="gramStart"/>
      <w:r w:rsidR="00654C6C">
        <w:rPr>
          <w:sz w:val="28"/>
          <w:szCs w:val="28"/>
        </w:rPr>
        <w:t>.р</w:t>
      </w:r>
      <w:proofErr w:type="gramEnd"/>
      <w:r w:rsidR="00654C6C">
        <w:rPr>
          <w:sz w:val="28"/>
          <w:szCs w:val="28"/>
        </w:rPr>
        <w:t>уб</w:t>
      </w:r>
      <w:proofErr w:type="spellEnd"/>
      <w:r w:rsidR="00654C6C">
        <w:rPr>
          <w:sz w:val="28"/>
          <w:szCs w:val="28"/>
        </w:rPr>
        <w:t xml:space="preserve">., </w:t>
      </w:r>
      <w:r w:rsidRPr="003C1940">
        <w:rPr>
          <w:sz w:val="28"/>
          <w:szCs w:val="28"/>
        </w:rPr>
        <w:t xml:space="preserve">иные межбюджетные трансферты – </w:t>
      </w:r>
      <w:r w:rsidR="00654C6C">
        <w:rPr>
          <w:sz w:val="28"/>
          <w:szCs w:val="28"/>
        </w:rPr>
        <w:t>4369,5</w:t>
      </w:r>
      <w:r w:rsidRPr="003C1940">
        <w:rPr>
          <w:sz w:val="28"/>
          <w:szCs w:val="28"/>
        </w:rPr>
        <w:t xml:space="preserve"> тыс. рублей;</w:t>
      </w:r>
      <w:r w:rsidR="008C3C18">
        <w:rPr>
          <w:sz w:val="28"/>
          <w:szCs w:val="28"/>
        </w:rPr>
        <w:t xml:space="preserve"> прочие поступления от </w:t>
      </w:r>
      <w:proofErr w:type="spellStart"/>
      <w:r w:rsidR="008C3C18">
        <w:rPr>
          <w:sz w:val="28"/>
          <w:szCs w:val="28"/>
        </w:rPr>
        <w:t>физ.лиц</w:t>
      </w:r>
      <w:proofErr w:type="spellEnd"/>
      <w:r w:rsidR="008C3C18">
        <w:rPr>
          <w:sz w:val="28"/>
          <w:szCs w:val="28"/>
        </w:rPr>
        <w:t xml:space="preserve"> – 1</w:t>
      </w:r>
      <w:r w:rsidR="00DD34E6">
        <w:rPr>
          <w:sz w:val="28"/>
          <w:szCs w:val="28"/>
        </w:rPr>
        <w:t>5</w:t>
      </w:r>
      <w:r w:rsidR="008C3C18">
        <w:rPr>
          <w:sz w:val="28"/>
          <w:szCs w:val="28"/>
        </w:rPr>
        <w:t xml:space="preserve">0,0 </w:t>
      </w:r>
      <w:proofErr w:type="spellStart"/>
      <w:r w:rsidR="008C3C18">
        <w:rPr>
          <w:sz w:val="28"/>
          <w:szCs w:val="28"/>
        </w:rPr>
        <w:t>тыс.руб</w:t>
      </w:r>
      <w:proofErr w:type="spellEnd"/>
      <w:r w:rsidR="008C3C18">
        <w:rPr>
          <w:sz w:val="28"/>
          <w:szCs w:val="28"/>
        </w:rPr>
        <w:t>.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2) общий объём расходов бюджета </w:t>
      </w:r>
      <w:proofErr w:type="spellStart"/>
      <w:r>
        <w:rPr>
          <w:sz w:val="28"/>
          <w:szCs w:val="28"/>
        </w:rPr>
        <w:t>Липчанского</w:t>
      </w:r>
      <w:proofErr w:type="spellEnd"/>
      <w:r w:rsidRPr="003C1940">
        <w:rPr>
          <w:sz w:val="28"/>
          <w:szCs w:val="28"/>
        </w:rPr>
        <w:t xml:space="preserve"> сельского поселения в сумме </w:t>
      </w:r>
      <w:r w:rsidR="00654C6C">
        <w:rPr>
          <w:sz w:val="28"/>
          <w:szCs w:val="28"/>
        </w:rPr>
        <w:t>11811,2</w:t>
      </w:r>
      <w:r w:rsidRPr="003C1940">
        <w:rPr>
          <w:sz w:val="28"/>
          <w:szCs w:val="28"/>
        </w:rPr>
        <w:t xml:space="preserve"> тыс. рублей;</w:t>
      </w:r>
    </w:p>
    <w:p w:rsidR="003C1940" w:rsidRPr="003C1940" w:rsidRDefault="004262AF" w:rsidP="003C194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C1940" w:rsidRPr="003C1940">
        <w:rPr>
          <w:sz w:val="28"/>
          <w:szCs w:val="28"/>
        </w:rPr>
        <w:t xml:space="preserve">) источники внутреннего финансирования дефицита бюджета </w:t>
      </w:r>
      <w:proofErr w:type="spellStart"/>
      <w:r w:rsidR="003C1940">
        <w:rPr>
          <w:sz w:val="28"/>
          <w:szCs w:val="28"/>
        </w:rPr>
        <w:t>Липчанского</w:t>
      </w:r>
      <w:proofErr w:type="spellEnd"/>
      <w:r w:rsidR="003C1940" w:rsidRPr="003C1940">
        <w:rPr>
          <w:sz w:val="28"/>
          <w:szCs w:val="28"/>
        </w:rPr>
        <w:t xml:space="preserve"> сельского поселения на 202</w:t>
      </w:r>
      <w:r w:rsidR="00DD34E6">
        <w:rPr>
          <w:sz w:val="28"/>
          <w:szCs w:val="28"/>
        </w:rPr>
        <w:t>5</w:t>
      </w:r>
      <w:r w:rsidR="003C1940" w:rsidRPr="003C1940">
        <w:rPr>
          <w:sz w:val="28"/>
          <w:szCs w:val="28"/>
        </w:rPr>
        <w:t xml:space="preserve"> год согласно приложению 1 к данному  решению.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         2. Утвердить основные характеристики бюджета </w:t>
      </w:r>
      <w:proofErr w:type="spellStart"/>
      <w:r>
        <w:rPr>
          <w:sz w:val="28"/>
          <w:szCs w:val="28"/>
        </w:rPr>
        <w:t>Липчанского</w:t>
      </w:r>
      <w:proofErr w:type="spellEnd"/>
      <w:r w:rsidR="004262AF">
        <w:rPr>
          <w:sz w:val="28"/>
          <w:szCs w:val="28"/>
        </w:rPr>
        <w:t xml:space="preserve"> сельского поселения на 202</w:t>
      </w:r>
      <w:r w:rsidR="00DD34E6">
        <w:rPr>
          <w:sz w:val="28"/>
          <w:szCs w:val="28"/>
        </w:rPr>
        <w:t>6</w:t>
      </w:r>
      <w:r w:rsidRPr="003C1940">
        <w:rPr>
          <w:sz w:val="28"/>
          <w:szCs w:val="28"/>
        </w:rPr>
        <w:t>год и на 202</w:t>
      </w:r>
      <w:r w:rsidR="00DD34E6">
        <w:rPr>
          <w:sz w:val="28"/>
          <w:szCs w:val="28"/>
        </w:rPr>
        <w:t>7</w:t>
      </w:r>
      <w:r w:rsidRPr="003C1940">
        <w:rPr>
          <w:sz w:val="28"/>
          <w:szCs w:val="28"/>
        </w:rPr>
        <w:t xml:space="preserve"> год: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>
        <w:rPr>
          <w:sz w:val="28"/>
          <w:szCs w:val="28"/>
        </w:rPr>
        <w:t>Липчанского</w:t>
      </w:r>
      <w:proofErr w:type="spellEnd"/>
      <w:r w:rsidRPr="003C1940">
        <w:rPr>
          <w:sz w:val="28"/>
          <w:szCs w:val="28"/>
        </w:rPr>
        <w:t xml:space="preserve"> сельского поселения:</w:t>
      </w:r>
    </w:p>
    <w:p w:rsidR="003C1940" w:rsidRPr="003C1940" w:rsidRDefault="004262AF" w:rsidP="003C1940">
      <w:pPr>
        <w:rPr>
          <w:sz w:val="28"/>
          <w:szCs w:val="28"/>
        </w:rPr>
      </w:pPr>
      <w:r>
        <w:rPr>
          <w:sz w:val="28"/>
          <w:szCs w:val="28"/>
        </w:rPr>
        <w:t>- на  202</w:t>
      </w:r>
      <w:r w:rsidR="00DD34E6">
        <w:rPr>
          <w:sz w:val="28"/>
          <w:szCs w:val="28"/>
        </w:rPr>
        <w:t>6</w:t>
      </w:r>
      <w:r w:rsidR="003C1940" w:rsidRPr="003C1940">
        <w:rPr>
          <w:sz w:val="28"/>
          <w:szCs w:val="28"/>
        </w:rPr>
        <w:t xml:space="preserve"> год в сумме </w:t>
      </w:r>
      <w:r w:rsidR="00654C6C">
        <w:rPr>
          <w:sz w:val="28"/>
          <w:szCs w:val="28"/>
        </w:rPr>
        <w:t>4199,9</w:t>
      </w:r>
      <w:r w:rsidR="003C1940" w:rsidRPr="003C194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654C6C">
        <w:rPr>
          <w:sz w:val="28"/>
          <w:szCs w:val="28"/>
        </w:rPr>
        <w:t>1334,9</w:t>
      </w:r>
      <w:r w:rsidR="003C1940" w:rsidRPr="003C1940">
        <w:rPr>
          <w:sz w:val="28"/>
          <w:szCs w:val="28"/>
        </w:rPr>
        <w:t xml:space="preserve"> тыс. рублей, из них: </w:t>
      </w:r>
    </w:p>
    <w:p w:rsidR="00DB60C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в сумме </w:t>
      </w:r>
      <w:r w:rsidR="00654C6C">
        <w:rPr>
          <w:sz w:val="28"/>
          <w:szCs w:val="28"/>
        </w:rPr>
        <w:t>1334,9</w:t>
      </w:r>
      <w:r w:rsidRPr="003C1940">
        <w:rPr>
          <w:sz w:val="28"/>
          <w:szCs w:val="28"/>
        </w:rPr>
        <w:t xml:space="preserve"> тыс. рублей, в том числе: дотации – </w:t>
      </w:r>
      <w:r w:rsidR="00EF52B5">
        <w:rPr>
          <w:sz w:val="28"/>
          <w:szCs w:val="28"/>
        </w:rPr>
        <w:t>1057,0</w:t>
      </w:r>
      <w:r w:rsidRPr="003C1940">
        <w:rPr>
          <w:sz w:val="28"/>
          <w:szCs w:val="28"/>
        </w:rPr>
        <w:t xml:space="preserve"> тыс. рублей, субвенции – </w:t>
      </w:r>
      <w:r w:rsidR="00654C6C">
        <w:rPr>
          <w:sz w:val="28"/>
          <w:szCs w:val="28"/>
        </w:rPr>
        <w:t>177,9</w:t>
      </w:r>
      <w:r w:rsidR="00DB60C0">
        <w:rPr>
          <w:sz w:val="28"/>
          <w:szCs w:val="28"/>
        </w:rPr>
        <w:t xml:space="preserve">  тыс. рублей, прочие безвозмездные перечисления-100,0тыс</w:t>
      </w:r>
      <w:proofErr w:type="gramStart"/>
      <w:r w:rsidR="00DB60C0">
        <w:rPr>
          <w:sz w:val="28"/>
          <w:szCs w:val="28"/>
        </w:rPr>
        <w:t>.р</w:t>
      </w:r>
      <w:proofErr w:type="gramEnd"/>
      <w:r w:rsidR="00DB60C0">
        <w:rPr>
          <w:sz w:val="28"/>
          <w:szCs w:val="28"/>
        </w:rPr>
        <w:t>уб.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>- на 202</w:t>
      </w:r>
      <w:r w:rsidR="00EF52B5">
        <w:rPr>
          <w:sz w:val="28"/>
          <w:szCs w:val="28"/>
        </w:rPr>
        <w:t>7</w:t>
      </w:r>
      <w:r w:rsidRPr="003C1940">
        <w:rPr>
          <w:sz w:val="28"/>
          <w:szCs w:val="28"/>
        </w:rPr>
        <w:t xml:space="preserve"> год в сумме </w:t>
      </w:r>
      <w:r w:rsidR="001B43AF">
        <w:rPr>
          <w:sz w:val="28"/>
          <w:szCs w:val="28"/>
        </w:rPr>
        <w:t>4232,4</w:t>
      </w:r>
      <w:r w:rsidRPr="003C194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1B43AF">
        <w:rPr>
          <w:sz w:val="28"/>
          <w:szCs w:val="28"/>
        </w:rPr>
        <w:t>1353,4</w:t>
      </w:r>
      <w:r w:rsidRPr="003C1940">
        <w:rPr>
          <w:sz w:val="28"/>
          <w:szCs w:val="28"/>
        </w:rPr>
        <w:t xml:space="preserve"> тыс. рублей, из них: </w:t>
      </w:r>
    </w:p>
    <w:p w:rsidR="00373ED3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1B43AF">
        <w:rPr>
          <w:sz w:val="28"/>
          <w:szCs w:val="28"/>
        </w:rPr>
        <w:t>1353,4</w:t>
      </w:r>
      <w:r w:rsidRPr="003C1940">
        <w:rPr>
          <w:sz w:val="28"/>
          <w:szCs w:val="28"/>
        </w:rPr>
        <w:t xml:space="preserve"> тыс. рублей, в том числе: дотации –</w:t>
      </w:r>
      <w:r w:rsidR="00D552FC">
        <w:rPr>
          <w:sz w:val="28"/>
          <w:szCs w:val="28"/>
        </w:rPr>
        <w:t>1069,3</w:t>
      </w:r>
      <w:r w:rsidRPr="003C1940">
        <w:rPr>
          <w:sz w:val="28"/>
          <w:szCs w:val="28"/>
        </w:rPr>
        <w:t xml:space="preserve"> тыс. рублей, субвенции – </w:t>
      </w:r>
      <w:r w:rsidR="001B43AF">
        <w:rPr>
          <w:sz w:val="28"/>
          <w:szCs w:val="28"/>
        </w:rPr>
        <w:t>184,1</w:t>
      </w:r>
      <w:r w:rsidR="00DB60C0">
        <w:rPr>
          <w:sz w:val="28"/>
          <w:szCs w:val="28"/>
        </w:rPr>
        <w:t xml:space="preserve"> тыс. рублей, прочие безвозмездные поступления-100,0тыс</w:t>
      </w:r>
      <w:proofErr w:type="gramStart"/>
      <w:r w:rsidR="00DB60C0">
        <w:rPr>
          <w:sz w:val="28"/>
          <w:szCs w:val="28"/>
        </w:rPr>
        <w:t>.р</w:t>
      </w:r>
      <w:proofErr w:type="gramEnd"/>
      <w:r w:rsidR="00DB60C0">
        <w:rPr>
          <w:sz w:val="28"/>
          <w:szCs w:val="28"/>
        </w:rPr>
        <w:t>уб.</w:t>
      </w:r>
      <w:r w:rsidR="00DB60C0" w:rsidRPr="003C1940">
        <w:rPr>
          <w:sz w:val="28"/>
          <w:szCs w:val="28"/>
        </w:rPr>
        <w:t xml:space="preserve"> </w:t>
      </w:r>
      <w:r w:rsidRPr="003C1940">
        <w:rPr>
          <w:sz w:val="28"/>
          <w:szCs w:val="28"/>
        </w:rPr>
        <w:t>2)</w:t>
      </w:r>
      <w:r>
        <w:rPr>
          <w:sz w:val="28"/>
          <w:szCs w:val="28"/>
        </w:rPr>
        <w:t xml:space="preserve"> общий объём расходов бюджета </w:t>
      </w:r>
      <w:proofErr w:type="spellStart"/>
      <w:r>
        <w:rPr>
          <w:sz w:val="28"/>
          <w:szCs w:val="28"/>
        </w:rPr>
        <w:t>Липчанского</w:t>
      </w:r>
      <w:proofErr w:type="spellEnd"/>
      <w:r w:rsidRPr="003C1940">
        <w:rPr>
          <w:sz w:val="28"/>
          <w:szCs w:val="28"/>
        </w:rPr>
        <w:t xml:space="preserve"> сельского поселения на 202</w:t>
      </w:r>
      <w:r w:rsidR="00D552FC">
        <w:rPr>
          <w:sz w:val="28"/>
          <w:szCs w:val="28"/>
        </w:rPr>
        <w:t>6</w:t>
      </w:r>
      <w:r w:rsidRPr="003C1940">
        <w:rPr>
          <w:sz w:val="28"/>
          <w:szCs w:val="28"/>
        </w:rPr>
        <w:t xml:space="preserve"> год в сумме  </w:t>
      </w:r>
      <w:r w:rsidR="001B43AF">
        <w:rPr>
          <w:sz w:val="28"/>
          <w:szCs w:val="28"/>
        </w:rPr>
        <w:t>4199,9</w:t>
      </w:r>
      <w:r w:rsidRPr="003C1940">
        <w:rPr>
          <w:sz w:val="28"/>
          <w:szCs w:val="28"/>
        </w:rPr>
        <w:t xml:space="preserve"> тыс. рублей, в том числе условно утвержденные расходы – </w:t>
      </w:r>
      <w:r w:rsidR="00D552FC">
        <w:rPr>
          <w:sz w:val="28"/>
          <w:szCs w:val="28"/>
        </w:rPr>
        <w:t>74,1</w:t>
      </w:r>
      <w:r w:rsidRPr="003C1940">
        <w:rPr>
          <w:sz w:val="28"/>
          <w:szCs w:val="28"/>
        </w:rPr>
        <w:t xml:space="preserve"> тыс. рублей и на 202</w:t>
      </w:r>
      <w:r w:rsidR="00D552FC">
        <w:rPr>
          <w:sz w:val="28"/>
          <w:szCs w:val="28"/>
        </w:rPr>
        <w:t>7</w:t>
      </w:r>
      <w:r w:rsidRPr="003C1940">
        <w:rPr>
          <w:sz w:val="28"/>
          <w:szCs w:val="28"/>
        </w:rPr>
        <w:t xml:space="preserve"> год в сумме </w:t>
      </w:r>
      <w:r w:rsidR="001B43AF">
        <w:rPr>
          <w:sz w:val="28"/>
          <w:szCs w:val="28"/>
        </w:rPr>
        <w:t>4232,4</w:t>
      </w:r>
      <w:r w:rsidRPr="003C1940">
        <w:rPr>
          <w:sz w:val="28"/>
          <w:szCs w:val="28"/>
        </w:rPr>
        <w:t xml:space="preserve"> тыс. рублей, в том числе условно утвержденные расходы – </w:t>
      </w:r>
      <w:r w:rsidR="00D552FC">
        <w:rPr>
          <w:sz w:val="28"/>
          <w:szCs w:val="28"/>
        </w:rPr>
        <w:t>149,0</w:t>
      </w:r>
      <w:r w:rsidRPr="003C1940">
        <w:rPr>
          <w:sz w:val="28"/>
          <w:szCs w:val="28"/>
        </w:rPr>
        <w:t xml:space="preserve"> </w:t>
      </w:r>
      <w:proofErr w:type="spellStart"/>
      <w:r w:rsidRPr="003C1940">
        <w:rPr>
          <w:sz w:val="28"/>
          <w:szCs w:val="28"/>
        </w:rPr>
        <w:t>тыс</w:t>
      </w:r>
      <w:proofErr w:type="gramStart"/>
      <w:r w:rsidRPr="003C1940">
        <w:rPr>
          <w:sz w:val="28"/>
          <w:szCs w:val="28"/>
        </w:rPr>
        <w:t>.р</w:t>
      </w:r>
      <w:proofErr w:type="gramEnd"/>
      <w:r w:rsidRPr="003C1940">
        <w:rPr>
          <w:sz w:val="28"/>
          <w:szCs w:val="28"/>
        </w:rPr>
        <w:t>ублей</w:t>
      </w:r>
      <w:proofErr w:type="spellEnd"/>
      <w:r w:rsidRPr="003C1940">
        <w:rPr>
          <w:sz w:val="28"/>
          <w:szCs w:val="28"/>
        </w:rPr>
        <w:t>.</w:t>
      </w:r>
    </w:p>
    <w:p w:rsidR="00A53199" w:rsidRPr="00373ED3" w:rsidRDefault="00A53199" w:rsidP="003C1940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proofErr w:type="spellStart"/>
      <w:r w:rsidR="00A31C2A">
        <w:rPr>
          <w:b/>
          <w:sz w:val="28"/>
          <w:szCs w:val="28"/>
        </w:rPr>
        <w:t>Липчанского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8B25ED">
        <w:rPr>
          <w:b/>
          <w:sz w:val="28"/>
          <w:szCs w:val="28"/>
        </w:rPr>
        <w:t xml:space="preserve"> подвидов доходов на 202</w:t>
      </w:r>
      <w:r w:rsidR="00D552FC">
        <w:rPr>
          <w:b/>
          <w:sz w:val="28"/>
          <w:szCs w:val="28"/>
        </w:rPr>
        <w:t>5</w:t>
      </w:r>
      <w:r w:rsidR="008B25ED">
        <w:rPr>
          <w:b/>
          <w:sz w:val="28"/>
          <w:szCs w:val="28"/>
        </w:rPr>
        <w:t xml:space="preserve"> год и на плановый период 202</w:t>
      </w:r>
      <w:r w:rsidR="00D552FC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D552FC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A31C2A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8B25ED">
        <w:rPr>
          <w:sz w:val="28"/>
          <w:szCs w:val="28"/>
        </w:rPr>
        <w:t xml:space="preserve"> 202</w:t>
      </w:r>
      <w:r w:rsidR="00D552F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D552F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D552FC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proofErr w:type="spellStart"/>
      <w:r w:rsidR="00A31C2A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</w:t>
      </w: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6A67B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AF7546"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6A67B9">
        <w:rPr>
          <w:b/>
          <w:sz w:val="28"/>
          <w:szCs w:val="28"/>
        </w:rPr>
        <w:t>Липчанского</w:t>
      </w:r>
      <w:proofErr w:type="spellEnd"/>
      <w:r w:rsidR="008B25ED">
        <w:rPr>
          <w:b/>
          <w:sz w:val="28"/>
          <w:szCs w:val="28"/>
        </w:rPr>
        <w:t xml:space="preserve"> сельского поселения на 202</w:t>
      </w:r>
      <w:r w:rsidR="00D552FC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="008B25ED">
        <w:rPr>
          <w:b/>
          <w:sz w:val="28"/>
          <w:szCs w:val="28"/>
        </w:rPr>
        <w:t xml:space="preserve"> и на плановый период 202</w:t>
      </w:r>
      <w:r w:rsidR="00D552FC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D552FC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6A67B9">
        <w:rPr>
          <w:sz w:val="28"/>
          <w:szCs w:val="28"/>
        </w:rPr>
        <w:t>Липчанского</w:t>
      </w:r>
      <w:proofErr w:type="spellEnd"/>
      <w:r w:rsidR="008B25ED">
        <w:rPr>
          <w:sz w:val="28"/>
          <w:szCs w:val="28"/>
        </w:rPr>
        <w:t xml:space="preserve"> сельского поселения на 202</w:t>
      </w:r>
      <w:r w:rsidR="00D552F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8B25ED">
        <w:rPr>
          <w:sz w:val="28"/>
          <w:szCs w:val="28"/>
        </w:rPr>
        <w:t>а плановый период 202</w:t>
      </w:r>
      <w:r w:rsidR="00D552F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D552FC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 </w:t>
      </w:r>
      <w:r w:rsidR="00BC3A3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6A67B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6A67B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proofErr w:type="spellStart"/>
      <w:r w:rsidR="006A67B9">
        <w:rPr>
          <w:sz w:val="28"/>
          <w:szCs w:val="28"/>
        </w:rPr>
        <w:t>Липчанского</w:t>
      </w:r>
      <w:proofErr w:type="spellEnd"/>
      <w:r w:rsidR="008B25ED">
        <w:rPr>
          <w:sz w:val="28"/>
          <w:szCs w:val="28"/>
        </w:rPr>
        <w:t xml:space="preserve"> сельского поселения на 202</w:t>
      </w:r>
      <w:r w:rsidR="00D552F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D552F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D552FC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lastRenderedPageBreak/>
        <w:t xml:space="preserve">годов согласно приложению </w:t>
      </w:r>
      <w:r w:rsidR="00BC3A3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6A67B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proofErr w:type="spellStart"/>
      <w:r w:rsidR="006A67B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6A67B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</w:t>
      </w:r>
      <w:r w:rsidR="008B25ED">
        <w:rPr>
          <w:sz w:val="28"/>
          <w:szCs w:val="28"/>
        </w:rPr>
        <w:t xml:space="preserve"> поселения на 202</w:t>
      </w:r>
      <w:r w:rsidR="00D552F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D552F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D552FC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</w:t>
      </w:r>
      <w:r w:rsidR="007D0D17">
        <w:rPr>
          <w:sz w:val="28"/>
          <w:szCs w:val="28"/>
        </w:rPr>
        <w:t xml:space="preserve">согласно приложению </w:t>
      </w:r>
      <w:r w:rsidR="00BC3A3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5E5B71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6A67B9">
        <w:rPr>
          <w:b/>
          <w:sz w:val="28"/>
          <w:szCs w:val="28"/>
        </w:rPr>
        <w:t>Липчанского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6A67B9">
        <w:rPr>
          <w:b/>
          <w:sz w:val="28"/>
          <w:szCs w:val="28"/>
        </w:rPr>
        <w:t>Липчанского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</w:t>
      </w:r>
      <w:r w:rsidR="00D552F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="00510849">
        <w:rPr>
          <w:b/>
          <w:sz w:val="28"/>
          <w:szCs w:val="28"/>
        </w:rPr>
        <w:t>Липчанского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 </w:t>
      </w:r>
      <w:proofErr w:type="spellStart"/>
      <w:r w:rsidR="00373ED3" w:rsidRPr="00373ED3">
        <w:rPr>
          <w:b/>
          <w:sz w:val="28"/>
          <w:szCs w:val="28"/>
        </w:rPr>
        <w:t>Богучарского</w:t>
      </w:r>
      <w:proofErr w:type="spellEnd"/>
      <w:r w:rsidR="00373ED3" w:rsidRPr="00373ED3">
        <w:rPr>
          <w:b/>
          <w:sz w:val="28"/>
          <w:szCs w:val="28"/>
        </w:rPr>
        <w:t xml:space="preserve"> муниципального района Воронежской области и муниципальные внутренние заимствования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73ED3" w:rsidRP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ED3" w:rsidRPr="00373ED3">
        <w:rPr>
          <w:sz w:val="28"/>
          <w:szCs w:val="28"/>
        </w:rPr>
        <w:t xml:space="preserve">. </w:t>
      </w:r>
      <w:proofErr w:type="gramStart"/>
      <w:r w:rsidR="00373ED3" w:rsidRPr="00373ED3">
        <w:rPr>
          <w:sz w:val="28"/>
          <w:szCs w:val="28"/>
        </w:rPr>
        <w:t>Установить верхний предел муниципального долга</w:t>
      </w:r>
      <w:r w:rsidR="00706FE8">
        <w:rPr>
          <w:sz w:val="28"/>
          <w:szCs w:val="28"/>
        </w:rPr>
        <w:t>, в том числе верхний предел долга по муниципальным гарантиям</w:t>
      </w:r>
      <w:r w:rsidR="00373ED3" w:rsidRPr="00373ED3">
        <w:rPr>
          <w:sz w:val="28"/>
          <w:szCs w:val="28"/>
        </w:rPr>
        <w:t xml:space="preserve">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="00373ED3" w:rsidRPr="00373ED3">
        <w:rPr>
          <w:sz w:val="28"/>
          <w:szCs w:val="28"/>
        </w:rPr>
        <w:t xml:space="preserve"> сельского поселения </w:t>
      </w:r>
      <w:proofErr w:type="spellStart"/>
      <w:r w:rsidR="00373ED3" w:rsidRPr="00373ED3">
        <w:rPr>
          <w:sz w:val="28"/>
          <w:szCs w:val="28"/>
        </w:rPr>
        <w:t>Богучарского</w:t>
      </w:r>
      <w:proofErr w:type="spellEnd"/>
      <w:r w:rsidR="00373ED3" w:rsidRPr="00373ED3">
        <w:rPr>
          <w:sz w:val="28"/>
          <w:szCs w:val="28"/>
        </w:rPr>
        <w:t xml:space="preserve"> муниципального района Воронежской области</w:t>
      </w:r>
      <w:r w:rsidR="00373ED3" w:rsidRPr="00373ED3">
        <w:rPr>
          <w:b/>
          <w:sz w:val="28"/>
          <w:szCs w:val="28"/>
        </w:rPr>
        <w:t xml:space="preserve"> </w:t>
      </w:r>
      <w:r w:rsidR="00AF5786">
        <w:rPr>
          <w:sz w:val="28"/>
          <w:szCs w:val="28"/>
        </w:rPr>
        <w:t xml:space="preserve"> по состоянию на 1 января 202</w:t>
      </w:r>
      <w:r w:rsidR="005C31DE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года в сумме 0,0 тыс. рублей, на 01 января 20</w:t>
      </w:r>
      <w:r w:rsidR="00AF5786">
        <w:rPr>
          <w:sz w:val="28"/>
          <w:szCs w:val="28"/>
        </w:rPr>
        <w:t>2</w:t>
      </w:r>
      <w:r w:rsidR="005C31DE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 xml:space="preserve"> года в сумме 0,0 тыс. рублей, на 01 января 202</w:t>
      </w:r>
      <w:r w:rsidR="005C31DE">
        <w:rPr>
          <w:sz w:val="28"/>
          <w:szCs w:val="28"/>
        </w:rPr>
        <w:t>8</w:t>
      </w:r>
      <w:r w:rsidR="00373ED3" w:rsidRPr="00373ED3">
        <w:rPr>
          <w:sz w:val="28"/>
          <w:szCs w:val="28"/>
        </w:rPr>
        <w:t xml:space="preserve"> года 0,0 тыс. рублей.</w:t>
      </w:r>
      <w:proofErr w:type="gramEnd"/>
    </w:p>
    <w:p w:rsid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FE8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="00373ED3" w:rsidRPr="00373ED3">
        <w:rPr>
          <w:sz w:val="28"/>
          <w:szCs w:val="28"/>
        </w:rPr>
        <w:t xml:space="preserve"> сельского поселения </w:t>
      </w:r>
      <w:proofErr w:type="spellStart"/>
      <w:r w:rsidR="00373ED3" w:rsidRPr="00373ED3">
        <w:rPr>
          <w:sz w:val="28"/>
          <w:szCs w:val="28"/>
        </w:rPr>
        <w:t>Богучарск</w:t>
      </w:r>
      <w:r w:rsidR="007634A2">
        <w:rPr>
          <w:sz w:val="28"/>
          <w:szCs w:val="28"/>
        </w:rPr>
        <w:t>о</w:t>
      </w:r>
      <w:r w:rsidR="00AF5786">
        <w:rPr>
          <w:sz w:val="28"/>
          <w:szCs w:val="28"/>
        </w:rPr>
        <w:t>го</w:t>
      </w:r>
      <w:proofErr w:type="spellEnd"/>
      <w:r w:rsidR="00AF5786">
        <w:rPr>
          <w:sz w:val="28"/>
          <w:szCs w:val="28"/>
        </w:rPr>
        <w:t xml:space="preserve"> муниципального района на 202</w:t>
      </w:r>
      <w:r w:rsidR="005C31DE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 xml:space="preserve"> год в сумме 0,0</w:t>
      </w:r>
      <w:r w:rsidR="00AF5786">
        <w:rPr>
          <w:sz w:val="28"/>
          <w:szCs w:val="28"/>
        </w:rPr>
        <w:t xml:space="preserve"> тыс. рублей, на 202</w:t>
      </w:r>
      <w:r w:rsidR="005C31DE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 в сумме 0,0 тыс. рублей, на 20</w:t>
      </w:r>
      <w:r w:rsidR="00AF5786">
        <w:rPr>
          <w:sz w:val="28"/>
          <w:szCs w:val="28"/>
        </w:rPr>
        <w:t>2</w:t>
      </w:r>
      <w:r w:rsidR="005C31DE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7A4DFB" w:rsidRDefault="007A4D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A4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муниципальных внутренних заимствований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на 2025 год и плановый период 2026 и 2027 годов согласно приложению 7 к настоящему решению Совета народных депутатов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Статья </w:t>
      </w:r>
      <w:r w:rsidR="005E5B71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AF5786">
        <w:rPr>
          <w:b/>
          <w:sz w:val="28"/>
          <w:szCs w:val="28"/>
        </w:rPr>
        <w:t>полнения местного бюджета в 202</w:t>
      </w:r>
      <w:r w:rsidR="005C31DE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ия по состоянию на 1 января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образовавшиеся в связи с неполным </w:t>
      </w:r>
      <w:r w:rsidRPr="00373ED3">
        <w:rPr>
          <w:sz w:val="28"/>
          <w:szCs w:val="28"/>
        </w:rPr>
        <w:lastRenderedPageBreak/>
        <w:t>использованием бюджетных ассигнований</w:t>
      </w:r>
      <w:r w:rsidR="00AF5786">
        <w:rPr>
          <w:sz w:val="28"/>
          <w:szCs w:val="28"/>
        </w:rPr>
        <w:t xml:space="preserve"> по средствам, поступившим в 202</w:t>
      </w:r>
      <w:r w:rsidR="005C31D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AF5786">
        <w:rPr>
          <w:sz w:val="28"/>
          <w:szCs w:val="28"/>
        </w:rPr>
        <w:t>льзованию в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</w:t>
      </w:r>
      <w:r w:rsidR="007634A2">
        <w:rPr>
          <w:sz w:val="28"/>
          <w:szCs w:val="28"/>
        </w:rPr>
        <w:t>а</w:t>
      </w:r>
      <w:r w:rsidR="00AF5786">
        <w:rPr>
          <w:sz w:val="28"/>
          <w:szCs w:val="28"/>
        </w:rPr>
        <w:t>йона Воронежской области на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AF5786">
        <w:rPr>
          <w:sz w:val="28"/>
          <w:szCs w:val="28"/>
        </w:rPr>
        <w:t>на плановый период 202</w:t>
      </w:r>
      <w:r w:rsidR="005C31D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AF5786">
        <w:rPr>
          <w:sz w:val="28"/>
          <w:szCs w:val="28"/>
        </w:rPr>
        <w:t>2</w:t>
      </w:r>
      <w:r w:rsidR="005C31D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>
        <w:rPr>
          <w:sz w:val="28"/>
          <w:szCs w:val="28"/>
        </w:rPr>
        <w:t>ря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ихся от данных поступлений в 202</w:t>
      </w:r>
      <w:r w:rsidR="005C31D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рабочих дней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AF5786">
        <w:rPr>
          <w:sz w:val="28"/>
          <w:szCs w:val="28"/>
        </w:rPr>
        <w:t>по состоянию на 1 января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ие первых семи рабочих дней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AF5786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5C31DE">
        <w:rPr>
          <w:rFonts w:ascii="Times New Roman" w:hAnsi="Times New Roman" w:cs="Times New Roman"/>
          <w:sz w:val="28"/>
          <w:szCs w:val="28"/>
        </w:rPr>
        <w:t>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Pr="00373ED3">
        <w:rPr>
          <w:sz w:val="28"/>
          <w:szCs w:val="28"/>
        </w:rPr>
        <w:t xml:space="preserve">Установить в соответствии с Решением Совета народных депутатов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«Об утверждении положения о бюджетном процессе в </w:t>
      </w:r>
      <w:proofErr w:type="spellStart"/>
      <w:r w:rsidR="00510849">
        <w:rPr>
          <w:sz w:val="28"/>
          <w:szCs w:val="28"/>
        </w:rPr>
        <w:t>Липчанском</w:t>
      </w:r>
      <w:proofErr w:type="spellEnd"/>
      <w:r w:rsidRPr="00373ED3">
        <w:rPr>
          <w:sz w:val="28"/>
          <w:szCs w:val="28"/>
        </w:rPr>
        <w:t xml:space="preserve"> сельском поселении» статьи 217 Бюджетного кодекса Российской Федерации следующие основания для внесения изменений в показатели сводной бюджетной росписи бюджета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поселения, связанные с особенностями исполнения бюджета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</w:t>
      </w:r>
      <w:proofErr w:type="gramEnd"/>
      <w:r w:rsidRPr="00373ED3">
        <w:rPr>
          <w:sz w:val="28"/>
          <w:szCs w:val="28"/>
        </w:rPr>
        <w:t xml:space="preserve"> </w:t>
      </w:r>
      <w:proofErr w:type="gramStart"/>
      <w:r w:rsidRPr="00373ED3">
        <w:rPr>
          <w:sz w:val="28"/>
          <w:szCs w:val="28"/>
        </w:rPr>
        <w:t>бюджете</w:t>
      </w:r>
      <w:proofErr w:type="gramEnd"/>
      <w:r w:rsidRPr="00373ED3">
        <w:rPr>
          <w:sz w:val="28"/>
          <w:szCs w:val="28"/>
        </w:rPr>
        <w:t xml:space="preserve">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направление остатков средств бюджета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поселения, предусмотренных частью 1 статьи 9 настоящего решения;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5E5B71" w:rsidRPr="00373ED3" w:rsidRDefault="005E5B71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5B71">
        <w:rPr>
          <w:sz w:val="28"/>
          <w:szCs w:val="28"/>
        </w:rPr>
        <w:lastRenderedPageBreak/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373ED3" w:rsidRDefault="005E5B71" w:rsidP="00373ED3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373ED3" w:rsidRPr="00373ED3">
        <w:rPr>
          <w:bCs/>
          <w:sz w:val="28"/>
          <w:szCs w:val="28"/>
        </w:rPr>
        <w:t xml:space="preserve">) </w:t>
      </w:r>
      <w:r w:rsidR="00373ED3" w:rsidRPr="00373ED3">
        <w:rPr>
          <w:sz w:val="28"/>
          <w:szCs w:val="28"/>
        </w:rPr>
        <w:t xml:space="preserve">распределение зарезервированных в составе утвержденных статьей 6 настоящего решения Совета народных депутатов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="00373ED3" w:rsidRPr="00373ED3">
        <w:rPr>
          <w:sz w:val="28"/>
          <w:szCs w:val="28"/>
        </w:rPr>
        <w:t xml:space="preserve"> сельского поселения бюджетных ассигнований, предусмотренных по подразделу «Другие общегосударственные вопросы», на реализацию решений главы 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="00373ED3" w:rsidRPr="00373ED3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селения;</w:t>
      </w:r>
    </w:p>
    <w:p w:rsidR="005E5B71" w:rsidRPr="005E5B71" w:rsidRDefault="005E5B71" w:rsidP="005E5B71">
      <w:pPr>
        <w:ind w:firstLine="567"/>
        <w:rPr>
          <w:sz w:val="28"/>
          <w:szCs w:val="28"/>
        </w:rPr>
      </w:pPr>
      <w:r w:rsidRPr="005E5B71">
        <w:rPr>
          <w:sz w:val="28"/>
          <w:szCs w:val="28"/>
        </w:rPr>
        <w:t xml:space="preserve">6) уточнение кодов бюджетной классификации и (или) перераспределения средств на обеспечение </w:t>
      </w:r>
      <w:proofErr w:type="spellStart"/>
      <w:r w:rsidRPr="005E5B71">
        <w:rPr>
          <w:sz w:val="28"/>
          <w:szCs w:val="28"/>
        </w:rPr>
        <w:t>софинансирования</w:t>
      </w:r>
      <w:proofErr w:type="spellEnd"/>
      <w:r w:rsidRPr="005E5B71">
        <w:rPr>
          <w:sz w:val="28"/>
          <w:szCs w:val="28"/>
        </w:rPr>
        <w:t xml:space="preserve">  субсидий, выделяемых из областного бюджета.</w:t>
      </w:r>
    </w:p>
    <w:p w:rsidR="005E5B71" w:rsidRPr="00373ED3" w:rsidRDefault="005E5B71" w:rsidP="005E5B71">
      <w:pPr>
        <w:ind w:firstLine="567"/>
        <w:rPr>
          <w:sz w:val="28"/>
          <w:szCs w:val="28"/>
        </w:rPr>
      </w:pPr>
      <w:r w:rsidRPr="005E5B71">
        <w:rPr>
          <w:sz w:val="28"/>
          <w:szCs w:val="28"/>
        </w:rPr>
        <w:t>7)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бюджета, в случае изменения условий их предоставления и направлений использования.</w:t>
      </w:r>
    </w:p>
    <w:p w:rsidR="00373ED3" w:rsidRPr="00373ED3" w:rsidRDefault="00373ED3" w:rsidP="00373ED3">
      <w:pPr>
        <w:rPr>
          <w:sz w:val="28"/>
          <w:szCs w:val="28"/>
        </w:rPr>
      </w:pPr>
      <w:r w:rsidRPr="00373ED3">
        <w:rPr>
          <w:sz w:val="28"/>
          <w:szCs w:val="28"/>
        </w:rPr>
        <w:t xml:space="preserve">         Использование зарезервированных средств осуществляется в порядке, установленном администрацией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района.</w:t>
      </w:r>
    </w:p>
    <w:p w:rsidR="00373ED3" w:rsidRPr="00373ED3" w:rsidRDefault="00AF7546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 xml:space="preserve">Статья </w:t>
      </w:r>
      <w:r w:rsidR="005E5B71">
        <w:rPr>
          <w:bCs/>
          <w:szCs w:val="28"/>
        </w:rPr>
        <w:t>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510849">
        <w:rPr>
          <w:b/>
          <w:szCs w:val="28"/>
        </w:rPr>
        <w:t>Липчанского</w:t>
      </w:r>
      <w:proofErr w:type="spellEnd"/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P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Статья </w:t>
      </w:r>
      <w:r w:rsidR="005E5B71">
        <w:rPr>
          <w:bCs/>
          <w:sz w:val="28"/>
          <w:szCs w:val="28"/>
        </w:rPr>
        <w:t>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510849">
        <w:rPr>
          <w:b/>
          <w:sz w:val="28"/>
          <w:szCs w:val="28"/>
        </w:rPr>
        <w:t>Липчанского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0F7DBC">
        <w:rPr>
          <w:sz w:val="28"/>
          <w:szCs w:val="28"/>
        </w:rPr>
        <w:t xml:space="preserve"> вступает в силу с 1 января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510849">
        <w:rPr>
          <w:sz w:val="28"/>
          <w:szCs w:val="28"/>
        </w:rPr>
        <w:t>Липчанского</w:t>
      </w:r>
      <w:proofErr w:type="spellEnd"/>
      <w:r w:rsidRPr="00373ED3">
        <w:rPr>
          <w:sz w:val="28"/>
          <w:szCs w:val="28"/>
        </w:rPr>
        <w:t xml:space="preserve"> сел</w:t>
      </w:r>
      <w:r w:rsidR="00510849">
        <w:rPr>
          <w:sz w:val="28"/>
          <w:szCs w:val="28"/>
        </w:rPr>
        <w:t xml:space="preserve">ьского поселения             </w:t>
      </w:r>
      <w:r w:rsidRPr="00373ED3">
        <w:rPr>
          <w:sz w:val="28"/>
          <w:szCs w:val="28"/>
        </w:rPr>
        <w:t xml:space="preserve">                          </w:t>
      </w:r>
      <w:r w:rsidR="003345AF">
        <w:rPr>
          <w:sz w:val="28"/>
          <w:szCs w:val="28"/>
        </w:rPr>
        <w:t xml:space="preserve">     </w:t>
      </w:r>
      <w:r w:rsidR="00510849">
        <w:rPr>
          <w:sz w:val="28"/>
          <w:szCs w:val="28"/>
        </w:rPr>
        <w:t>В.Н. Мамон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3ED3" w:rsidRPr="00070416" w:rsidTr="001217A4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510849">
              <w:rPr>
                <w:sz w:val="22"/>
                <w:szCs w:val="22"/>
              </w:rPr>
              <w:t>Липчанского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</w:r>
            <w:r w:rsidR="00906E71" w:rsidRPr="00906E71">
              <w:rPr>
                <w:sz w:val="22"/>
                <w:szCs w:val="22"/>
              </w:rPr>
              <w:t>от  «25»декабря  2024г.  № 302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D0ED4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5C31D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5C31DE">
              <w:rPr>
                <w:b/>
                <w:sz w:val="24"/>
                <w:szCs w:val="24"/>
              </w:rPr>
              <w:t>6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5C31DE">
              <w:rPr>
                <w:b/>
                <w:sz w:val="24"/>
                <w:szCs w:val="24"/>
              </w:rPr>
              <w:t>7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87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2835"/>
              <w:gridCol w:w="2693"/>
              <w:gridCol w:w="1133"/>
              <w:gridCol w:w="1133"/>
              <w:gridCol w:w="1099"/>
            </w:tblGrid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05114E"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05114E"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499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</w:tcPr>
                <w:p w:rsidR="00396A2D" w:rsidRPr="0005114E" w:rsidRDefault="007D0ED4" w:rsidP="00923484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923484">
                    <w:rPr>
                      <w:b/>
                      <w:sz w:val="22"/>
                      <w:szCs w:val="22"/>
                    </w:rPr>
                    <w:t>5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</w:tcPr>
                <w:p w:rsidR="00396A2D" w:rsidRPr="0005114E" w:rsidRDefault="007D0ED4" w:rsidP="00923484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923484">
                    <w:rPr>
                      <w:b/>
                      <w:sz w:val="22"/>
                      <w:szCs w:val="22"/>
                    </w:rPr>
                    <w:t>6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</w:tcPr>
                <w:p w:rsidR="00396A2D" w:rsidRPr="0005114E" w:rsidRDefault="007D0ED4" w:rsidP="00923484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923484">
                    <w:rPr>
                      <w:b/>
                      <w:sz w:val="22"/>
                      <w:szCs w:val="22"/>
                    </w:rPr>
                    <w:t>7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b/>
                      <w:bCs/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321DB8" w:rsidRDefault="00396A2D" w:rsidP="00642AA6"/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01000000000000000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336CA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</w:t>
                  </w:r>
                  <w:r w:rsidR="000328A0">
                    <w:rPr>
                      <w:sz w:val="22"/>
                      <w:szCs w:val="22"/>
                    </w:rPr>
                    <w:t>ов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01050000000000000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336CA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550A0E" w:rsidRPr="00321DB8" w:rsidTr="00642AA6">
              <w:trPr>
                <w:trHeight w:val="596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ind w:left="-1666"/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01050000000000500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550A0E" w:rsidP="00923484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923484">
                    <w:rPr>
                      <w:sz w:val="22"/>
                      <w:szCs w:val="22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 w:rsidRPr="007D4FA6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596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ind w:left="-1666"/>
                  </w:pPr>
                </w:p>
                <w:p w:rsidR="00550A0E" w:rsidRPr="00321DB8" w:rsidRDefault="00550A0E" w:rsidP="00550A0E">
                  <w:r w:rsidRPr="00321DB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550A0E" w:rsidRPr="00321DB8" w:rsidRDefault="00550A0E" w:rsidP="00550A0E"/>
              </w:tc>
              <w:tc>
                <w:tcPr>
                  <w:tcW w:w="1424" w:type="pct"/>
                </w:tcPr>
                <w:p w:rsidR="00550A0E" w:rsidRPr="00321DB8" w:rsidRDefault="00550A0E" w:rsidP="00550A0E">
                  <w:r w:rsidRPr="00321DB8">
                    <w:rPr>
                      <w:sz w:val="22"/>
                      <w:szCs w:val="22"/>
                    </w:rPr>
                    <w:t>010502000</w:t>
                  </w:r>
                  <w:r>
                    <w:rPr>
                      <w:sz w:val="22"/>
                      <w:szCs w:val="22"/>
                    </w:rPr>
                    <w:t>0000050</w:t>
                  </w:r>
                  <w:r w:rsidRPr="00321DB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550A0E" w:rsidRPr="00321DB8" w:rsidRDefault="00222880" w:rsidP="0092348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923484">
                    <w:rPr>
                      <w:sz w:val="22"/>
                      <w:szCs w:val="22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5B4E1E" w:rsidP="0092348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 w:rsidRPr="007D4FA6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01050201100000510</w:t>
                  </w:r>
                </w:p>
              </w:tc>
              <w:tc>
                <w:tcPr>
                  <w:tcW w:w="599" w:type="pct"/>
                </w:tcPr>
                <w:p w:rsidR="00550A0E" w:rsidRPr="00321DB8" w:rsidRDefault="00550A0E" w:rsidP="00923484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923484">
                    <w:rPr>
                      <w:sz w:val="22"/>
                      <w:szCs w:val="22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639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01050000000000600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923484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639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</w:t>
                  </w:r>
                  <w:r w:rsidRPr="00321DB8">
                    <w:rPr>
                      <w:sz w:val="22"/>
                      <w:szCs w:val="22"/>
                    </w:rPr>
                    <w:t>00000000600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923484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1217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01050201100000610</w:t>
                  </w:r>
                </w:p>
              </w:tc>
              <w:tc>
                <w:tcPr>
                  <w:tcW w:w="599" w:type="pct"/>
                </w:tcPr>
                <w:p w:rsidR="00550A0E" w:rsidRPr="00321DB8" w:rsidRDefault="00923484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73ED3" w:rsidRPr="00070416" w:rsidRDefault="00396A2D" w:rsidP="003A322C">
            <w:pPr>
              <w:pStyle w:val="af0"/>
              <w:ind w:firstLine="4253"/>
              <w:jc w:val="right"/>
            </w:pPr>
            <w:r>
              <w:t>Приложение  2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proofErr w:type="spellStart"/>
            <w:r w:rsidR="00FF6ADC">
              <w:t>Липчанского</w:t>
            </w:r>
            <w:proofErr w:type="spellEnd"/>
            <w:r w:rsidR="003345AF" w:rsidRPr="00070416">
              <w:t xml:space="preserve"> </w:t>
            </w:r>
            <w:r>
              <w:t xml:space="preserve">сельского </w:t>
            </w:r>
            <w:r w:rsidR="00642AA6">
              <w:t>поселения</w:t>
            </w:r>
            <w:r w:rsidR="00642AA6">
              <w:br/>
            </w:r>
            <w:r w:rsidR="00906E71" w:rsidRPr="00906E71">
              <w:rPr>
                <w:sz w:val="22"/>
                <w:szCs w:val="22"/>
              </w:rPr>
              <w:t>от  «25»декабря  2024г.  № 302</w:t>
            </w:r>
          </w:p>
        </w:tc>
      </w:tr>
      <w:tr w:rsidR="00373ED3" w:rsidRPr="00070416" w:rsidTr="001217A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DC">
              <w:rPr>
                <w:rFonts w:ascii="Times New Roman" w:hAnsi="Times New Roman" w:cs="Times New Roman"/>
                <w:sz w:val="24"/>
                <w:szCs w:val="24"/>
              </w:rPr>
              <w:t>ЛИПЧАНСКОГО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D14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D144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14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48"/>
              <w:gridCol w:w="3542"/>
              <w:gridCol w:w="994"/>
              <w:gridCol w:w="992"/>
              <w:gridCol w:w="992"/>
            </w:tblGrid>
            <w:tr w:rsidR="00373ED3" w:rsidRPr="00070416" w:rsidTr="00D24313">
              <w:trPr>
                <w:trHeight w:val="57"/>
              </w:trPr>
              <w:tc>
                <w:tcPr>
                  <w:tcW w:w="162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83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D144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D1449D">
                    <w:rPr>
                      <w:b/>
                      <w:bCs/>
                    </w:rPr>
                    <w:t>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070416" w:rsidRDefault="007D0ED4" w:rsidP="00D144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3336CA">
                    <w:rPr>
                      <w:b/>
                      <w:bCs/>
                    </w:rPr>
                    <w:t>2</w:t>
                  </w:r>
                  <w:r w:rsidR="00D1449D">
                    <w:rPr>
                      <w:b/>
                      <w:bCs/>
                    </w:rPr>
                    <w:t>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070416" w:rsidRDefault="007D0ED4" w:rsidP="00D144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D1449D">
                    <w:rPr>
                      <w:b/>
                      <w:bCs/>
                    </w:rPr>
                    <w:t>7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</w:tr>
            <w:tr w:rsidR="00373ED3" w:rsidRPr="00070416" w:rsidTr="00D24313">
              <w:trPr>
                <w:trHeight w:val="170"/>
                <w:tblHeader/>
              </w:trPr>
              <w:tc>
                <w:tcPr>
                  <w:tcW w:w="162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83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13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13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2A1643" w:rsidRDefault="00373ED3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00085000000000000000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2A1643" w:rsidRDefault="00373ED3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2A1643" w:rsidRDefault="00547183" w:rsidP="0022288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11811,2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2A1643" w:rsidRDefault="00547183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4199,9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2A1643" w:rsidRDefault="00547183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4232,4</w:t>
                  </w:r>
                </w:p>
              </w:tc>
            </w:tr>
            <w:tr w:rsidR="00373ED3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2A1643" w:rsidRDefault="00373ED3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00010000000000000000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2A1643" w:rsidRDefault="00373ED3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НАЛОГОВЫЕ И НЕНАЛГОВЫЕ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2A1643" w:rsidRDefault="00D1449D" w:rsidP="00D42A9F">
                  <w:pPr>
                    <w:jc w:val="right"/>
                    <w:rPr>
                      <w:b/>
                    </w:rPr>
                  </w:pPr>
                  <w:r w:rsidRPr="002A1643">
                    <w:rPr>
                      <w:b/>
                    </w:rPr>
                    <w:t>2851,0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2A1643" w:rsidRDefault="002A1643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2865,0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2A1643" w:rsidRDefault="002A1643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2879,0</w:t>
                  </w:r>
                </w:p>
              </w:tc>
            </w:tr>
            <w:tr w:rsidR="003A57B1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2A1643" w:rsidRDefault="003A57B1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00010100000000000000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2A1643" w:rsidRDefault="003A57B1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2A1643" w:rsidRDefault="00D1449D" w:rsidP="002E5E7F">
                  <w:pPr>
                    <w:jc w:val="center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184,0</w:t>
                  </w:r>
                </w:p>
              </w:tc>
              <w:tc>
                <w:tcPr>
                  <w:tcW w:w="513" w:type="pct"/>
                  <w:vAlign w:val="bottom"/>
                </w:tcPr>
                <w:p w:rsidR="003A57B1" w:rsidRPr="002A1643" w:rsidRDefault="002A1643" w:rsidP="002E5E7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198,0</w:t>
                  </w:r>
                </w:p>
              </w:tc>
              <w:tc>
                <w:tcPr>
                  <w:tcW w:w="513" w:type="pct"/>
                  <w:vAlign w:val="bottom"/>
                </w:tcPr>
                <w:p w:rsidR="003A57B1" w:rsidRPr="002A1643" w:rsidRDefault="002A1643" w:rsidP="002E5E7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212,0</w:t>
                  </w:r>
                </w:p>
              </w:tc>
            </w:tr>
            <w:tr w:rsidR="003A57B1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00010102000010000110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D1449D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184,0</w:t>
                  </w:r>
                </w:p>
              </w:tc>
              <w:tc>
                <w:tcPr>
                  <w:tcW w:w="513" w:type="pct"/>
                  <w:vAlign w:val="bottom"/>
                </w:tcPr>
                <w:p w:rsidR="003A57B1" w:rsidRPr="00070416" w:rsidRDefault="002A1643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198,0</w:t>
                  </w:r>
                </w:p>
              </w:tc>
              <w:tc>
                <w:tcPr>
                  <w:tcW w:w="513" w:type="pct"/>
                  <w:vAlign w:val="bottom"/>
                </w:tcPr>
                <w:p w:rsidR="003A57B1" w:rsidRPr="00070416" w:rsidRDefault="002A1643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212,0</w:t>
                  </w:r>
                </w:p>
              </w:tc>
            </w:tr>
            <w:tr w:rsidR="003A57B1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00010102010010000110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D1449D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184</w:t>
                  </w:r>
                  <w:r w:rsidR="00274D20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A57B1" w:rsidRPr="00070416" w:rsidRDefault="002A1643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198,0</w:t>
                  </w:r>
                </w:p>
              </w:tc>
              <w:tc>
                <w:tcPr>
                  <w:tcW w:w="513" w:type="pct"/>
                  <w:vAlign w:val="bottom"/>
                </w:tcPr>
                <w:p w:rsidR="003A57B1" w:rsidRPr="00070416" w:rsidRDefault="002A1643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2A1643" w:rsidRDefault="00AE5E80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00010500000000000000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2A1643" w:rsidRDefault="00AE5E80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2A1643" w:rsidRDefault="00D1449D" w:rsidP="00D42A9F">
                  <w:pPr>
                    <w:jc w:val="right"/>
                    <w:rPr>
                      <w:b/>
                    </w:rPr>
                  </w:pPr>
                  <w:r w:rsidRPr="002A1643">
                    <w:rPr>
                      <w:b/>
                    </w:rPr>
                    <w:t>9,0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2A1643" w:rsidRDefault="005A06CC" w:rsidP="002A1643">
                  <w:pPr>
                    <w:jc w:val="center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9,0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2A1643" w:rsidRDefault="005A06CC" w:rsidP="002A1643">
                  <w:pPr>
                    <w:jc w:val="center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9</w:t>
                  </w:r>
                  <w:r w:rsidR="006A078C" w:rsidRPr="002A1643">
                    <w:rPr>
                      <w:b/>
                      <w:bCs/>
                    </w:rPr>
                    <w:t>,0</w:t>
                  </w:r>
                </w:p>
              </w:tc>
            </w:tr>
            <w:tr w:rsidR="002E5E7F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00010503000010000110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D1449D" w:rsidP="002E5E7F">
                  <w:pPr>
                    <w:jc w:val="right"/>
                  </w:pPr>
                  <w:r>
                    <w:t>9</w:t>
                  </w:r>
                  <w:r w:rsidR="005A06C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070416" w:rsidRDefault="005A06CC" w:rsidP="002A1643">
                  <w:pPr>
                    <w:jc w:val="center"/>
                    <w:rPr>
                      <w:bCs/>
                    </w:rPr>
                  </w:pPr>
                  <w:r>
                    <w:t>9</w:t>
                  </w:r>
                  <w:r w:rsidR="006A078C">
                    <w:t>,</w:t>
                  </w:r>
                  <w:r w:rsidR="00FF6ADC"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070416" w:rsidRDefault="005A06CC" w:rsidP="002A1643">
                  <w:pPr>
                    <w:jc w:val="center"/>
                  </w:pPr>
                  <w:r>
                    <w:t>9</w:t>
                  </w:r>
                  <w:r w:rsidR="006A078C">
                    <w:t>,0</w:t>
                  </w:r>
                </w:p>
              </w:tc>
            </w:tr>
            <w:tr w:rsidR="002E5E7F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00010503010010000110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D1449D" w:rsidP="002E5E7F">
                  <w:pPr>
                    <w:jc w:val="right"/>
                  </w:pPr>
                  <w:r>
                    <w:t>9</w:t>
                  </w:r>
                  <w:r w:rsidR="005A06C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070416" w:rsidRDefault="005A06CC" w:rsidP="002A1643">
                  <w:pPr>
                    <w:jc w:val="center"/>
                    <w:rPr>
                      <w:bCs/>
                    </w:rPr>
                  </w:pPr>
                  <w:r>
                    <w:t>9</w:t>
                  </w:r>
                  <w:r w:rsidR="006A078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070416" w:rsidRDefault="005A06CC" w:rsidP="002A1643">
                  <w:pPr>
                    <w:jc w:val="center"/>
                  </w:pPr>
                  <w:r>
                    <w:t>9</w:t>
                  </w:r>
                  <w:r w:rsidR="006A078C">
                    <w:t>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2A1643" w:rsidRDefault="00AE5E80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00010600000000000000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2A1643" w:rsidRDefault="00AE5E80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НАЛОГИ НА ИМУЩЕСТВО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2A1643" w:rsidRDefault="002A1643" w:rsidP="00D42A9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2538,0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2A1643" w:rsidRDefault="0004033A" w:rsidP="005A06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2538,0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2A1643" w:rsidRDefault="0004033A" w:rsidP="002E5E7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2538,0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00010601000000000110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D1449D" w:rsidP="00274D20">
                  <w:pPr>
                    <w:jc w:val="right"/>
                  </w:pPr>
                  <w:r>
                    <w:t>401</w:t>
                  </w:r>
                  <w:r w:rsidR="005A06C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00010601030100000110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D1449D" w:rsidP="00274D20">
                  <w:pPr>
                    <w:jc w:val="right"/>
                  </w:pPr>
                  <w:r>
                    <w:t>401</w:t>
                  </w:r>
                  <w:r w:rsidR="005A06C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</w:t>
                  </w:r>
                  <w:r w:rsidR="006A078C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00010606000000000110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D1449D" w:rsidP="00D42A9F">
                  <w:pPr>
                    <w:jc w:val="right"/>
                  </w:pPr>
                  <w:r>
                    <w:t>2137</w:t>
                  </w:r>
                  <w:r w:rsidR="005A06C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2137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274D20" w:rsidP="000403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04033A">
                    <w:rPr>
                      <w:bCs/>
                    </w:rPr>
                    <w:t>137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00010606030030000110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D1449D" w:rsidP="00D42A9F">
                  <w:pPr>
                    <w:jc w:val="right"/>
                  </w:pPr>
                  <w:r>
                    <w:t>1112</w:t>
                  </w:r>
                  <w:r w:rsidR="005A06C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1112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1112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7D0ED4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lastRenderedPageBreak/>
                    <w:t>00010606033100000110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D1449D" w:rsidP="00927D3A">
                  <w:pPr>
                    <w:jc w:val="right"/>
                  </w:pPr>
                  <w:r>
                    <w:t>1112,</w:t>
                  </w:r>
                  <w:r w:rsidR="006A078C"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D0ED4" w:rsidRPr="00070416" w:rsidRDefault="000403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1112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D0ED4" w:rsidRPr="00070416" w:rsidRDefault="000403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1112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7D0ED4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00010606040000000110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D1449D" w:rsidP="00927D3A">
                  <w:pPr>
                    <w:jc w:val="right"/>
                  </w:pPr>
                  <w:r>
                    <w:t>1025</w:t>
                  </w:r>
                  <w:r w:rsidR="00855A0A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D0ED4" w:rsidRPr="00070416" w:rsidRDefault="000403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1025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D0ED4" w:rsidRPr="00070416" w:rsidRDefault="000403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1025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00010606043100000110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D1449D" w:rsidP="00D42A9F">
                  <w:pPr>
                    <w:jc w:val="right"/>
                  </w:pPr>
                  <w:r>
                    <w:t>1025</w:t>
                  </w:r>
                  <w:r w:rsidR="00855A0A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1025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1025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</w:tr>
            <w:tr w:rsidR="002E5E7F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2A1643" w:rsidRDefault="002E5E7F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00010800000000000000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2A1643" w:rsidRDefault="002E5E7F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2A1643" w:rsidRDefault="005A06CC" w:rsidP="002E5E7F">
                  <w:pPr>
                    <w:jc w:val="center"/>
                    <w:rPr>
                      <w:b/>
                    </w:rPr>
                  </w:pPr>
                  <w:r w:rsidRPr="002A1643">
                    <w:rPr>
                      <w:b/>
                    </w:rPr>
                    <w:t>5</w:t>
                  </w:r>
                  <w:r w:rsidR="00B64B56" w:rsidRPr="002A1643">
                    <w:rPr>
                      <w:b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2A1643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2A1643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2A1643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2A1643" w:rsidRDefault="005A06CC" w:rsidP="002E5E7F">
                  <w:pPr>
                    <w:jc w:val="right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5</w:t>
                  </w:r>
                  <w:r w:rsidR="00B64B56" w:rsidRPr="002A1643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2A1643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2A1643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2A1643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2A1643" w:rsidRDefault="00CC5A0E" w:rsidP="002E5E7F">
                  <w:pPr>
                    <w:jc w:val="right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5</w:t>
                  </w:r>
                  <w:r w:rsidR="00B64B56" w:rsidRPr="002A1643">
                    <w:rPr>
                      <w:b/>
                      <w:bCs/>
                    </w:rPr>
                    <w:t>,0</w:t>
                  </w:r>
                </w:p>
              </w:tc>
            </w:tr>
            <w:tr w:rsidR="002E5E7F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00010804000010000110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center"/>
                  </w:pPr>
                  <w:r>
                    <w:t>5</w:t>
                  </w:r>
                  <w:r w:rsidR="00B64B56">
                    <w:t>,</w:t>
                  </w:r>
                  <w:r w:rsidR="00855A0A"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5A06CC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CC5A0E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</w:tr>
            <w:tr w:rsidR="002D6C10" w:rsidRPr="00070416" w:rsidTr="00D24313">
              <w:trPr>
                <w:trHeight w:val="1928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2D6C10" w:rsidP="00D42A9F">
                  <w:r w:rsidRPr="00070416">
                    <w:t>00010804020010000110</w:t>
                  </w:r>
                </w:p>
                <w:p w:rsidR="002D6C10" w:rsidRPr="00070416" w:rsidRDefault="002D6C10" w:rsidP="00D42A9F"/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2D6C10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5A06CC" w:rsidP="002E5E7F">
                  <w:pPr>
                    <w:jc w:val="center"/>
                  </w:pPr>
                  <w:r>
                    <w:t>5</w:t>
                  </w:r>
                  <w:r w:rsidR="00855A0A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5A06C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</w:t>
                  </w:r>
                  <w:r w:rsidR="00855A0A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CC5A0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</w:tr>
            <w:tr w:rsidR="00F377A6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2A1643" w:rsidRDefault="00F377A6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00020000000000000000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2A1643" w:rsidRDefault="00F377A6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2A1643" w:rsidRDefault="00547183" w:rsidP="008C3C18">
                  <w:pPr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8960,2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2A1643" w:rsidRDefault="00547183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1334,9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2A1643" w:rsidRDefault="00547183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1353,4</w:t>
                  </w:r>
                </w:p>
              </w:tc>
            </w:tr>
            <w:tr w:rsidR="006F0AF6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2A1643" w:rsidRDefault="006F0AF6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00020200000000000000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2A1643" w:rsidRDefault="006F0AF6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2A1643" w:rsidRDefault="00547183" w:rsidP="00E7240A">
                  <w:pPr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8960,2</w:t>
                  </w:r>
                </w:p>
              </w:tc>
              <w:tc>
                <w:tcPr>
                  <w:tcW w:w="513" w:type="pct"/>
                  <w:vAlign w:val="bottom"/>
                </w:tcPr>
                <w:p w:rsidR="006F0AF6" w:rsidRPr="002A1643" w:rsidRDefault="00547183" w:rsidP="00E7240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1334,9</w:t>
                  </w:r>
                </w:p>
              </w:tc>
              <w:tc>
                <w:tcPr>
                  <w:tcW w:w="513" w:type="pct"/>
                  <w:vAlign w:val="bottom"/>
                </w:tcPr>
                <w:p w:rsidR="006F0AF6" w:rsidRPr="002A1643" w:rsidRDefault="00547183" w:rsidP="00E7240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1353,4</w:t>
                  </w:r>
                </w:p>
              </w:tc>
            </w:tr>
            <w:tr w:rsidR="00F377A6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C22CA8" w:rsidRDefault="00F377A6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00020210000000000150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C22CA8" w:rsidRDefault="00F377A6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C22CA8" w:rsidRDefault="00164AA6" w:rsidP="00E7240A">
                  <w:pPr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1110,9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C22CA8" w:rsidRDefault="00F377A6" w:rsidP="00927D3A">
                  <w:pPr>
                    <w:jc w:val="right"/>
                    <w:rPr>
                      <w:b/>
                      <w:bCs/>
                    </w:rPr>
                  </w:pPr>
                </w:p>
                <w:p w:rsidR="00F377A6" w:rsidRPr="00C22CA8" w:rsidRDefault="00F377A6" w:rsidP="00927D3A">
                  <w:pPr>
                    <w:jc w:val="right"/>
                    <w:rPr>
                      <w:b/>
                      <w:bCs/>
                    </w:rPr>
                  </w:pPr>
                </w:p>
                <w:p w:rsidR="00F377A6" w:rsidRPr="00C22CA8" w:rsidRDefault="0004033A" w:rsidP="00927D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1057,0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C22CA8" w:rsidRDefault="00F377A6" w:rsidP="00927D3A">
                  <w:pPr>
                    <w:jc w:val="right"/>
                    <w:rPr>
                      <w:b/>
                      <w:bCs/>
                    </w:rPr>
                  </w:pPr>
                </w:p>
                <w:p w:rsidR="00F377A6" w:rsidRPr="00C22CA8" w:rsidRDefault="00F377A6" w:rsidP="00927D3A">
                  <w:pPr>
                    <w:jc w:val="right"/>
                    <w:rPr>
                      <w:b/>
                      <w:bCs/>
                    </w:rPr>
                  </w:pPr>
                </w:p>
                <w:p w:rsidR="00F377A6" w:rsidRPr="00C22CA8" w:rsidRDefault="0004033A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1069,3</w:t>
                  </w:r>
                </w:p>
              </w:tc>
            </w:tr>
            <w:tr w:rsidR="00F377A6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0002021500100000015</w:t>
                  </w:r>
                  <w:r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D1449D" w:rsidP="00D42A9F">
                  <w:pPr>
                    <w:jc w:val="right"/>
                  </w:pPr>
                  <w:r>
                    <w:t>435,2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04033A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381,3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0403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393,6</w:t>
                  </w:r>
                </w:p>
              </w:tc>
            </w:tr>
            <w:tr w:rsidR="000A0252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0002021500110000015</w:t>
                  </w:r>
                  <w:r w:rsidR="007F3224"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D1449D" w:rsidP="00D42A9F">
                  <w:pPr>
                    <w:jc w:val="right"/>
                  </w:pPr>
                  <w:r>
                    <w:t>435,2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04033A" w:rsidP="002E1BC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381,3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04033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393,6</w:t>
                  </w:r>
                </w:p>
              </w:tc>
            </w:tr>
            <w:tr w:rsidR="006C2CDB" w:rsidRPr="00070416" w:rsidTr="00D24313">
              <w:trPr>
                <w:trHeight w:val="225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BB5B90" w:rsidRDefault="006C2CDB" w:rsidP="006C2CDB">
                  <w:r w:rsidRPr="00BB5B90">
                    <w:t>0002021</w:t>
                  </w:r>
                  <w:r>
                    <w:t>6</w:t>
                  </w:r>
                  <w:r w:rsidRPr="00BB5B90">
                    <w:t>001000000150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BB5B90" w:rsidRDefault="006C2CDB" w:rsidP="003B09A4">
                  <w:r w:rsidRPr="00BB5B90">
                    <w:t>Дотации на выравнивание бюджетной обеспеченности</w:t>
                  </w:r>
                  <w:r>
                    <w:t xml:space="preserve">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D1449D" w:rsidP="006C2CDB">
                  <w:pPr>
                    <w:jc w:val="center"/>
                  </w:pPr>
                  <w:r>
                    <w:t>675,7</w:t>
                  </w:r>
                </w:p>
                <w:p w:rsidR="006C2CDB" w:rsidRDefault="006C2CDB" w:rsidP="006C2CDB">
                  <w:pPr>
                    <w:jc w:val="center"/>
                  </w:pPr>
                </w:p>
                <w:p w:rsidR="006C2CDB" w:rsidRDefault="006C2CDB" w:rsidP="006C2CDB">
                  <w:pPr>
                    <w:jc w:val="center"/>
                  </w:pPr>
                </w:p>
              </w:tc>
              <w:tc>
                <w:tcPr>
                  <w:tcW w:w="513" w:type="pct"/>
                  <w:vAlign w:val="center"/>
                </w:tcPr>
                <w:p w:rsidR="006C2CDB" w:rsidRPr="00070416" w:rsidRDefault="0004033A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675,7</w:t>
                  </w:r>
                </w:p>
              </w:tc>
              <w:tc>
                <w:tcPr>
                  <w:tcW w:w="513" w:type="pct"/>
                  <w:vAlign w:val="center"/>
                </w:tcPr>
                <w:p w:rsidR="006C2CDB" w:rsidRPr="00070416" w:rsidRDefault="0004033A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675,7</w:t>
                  </w:r>
                </w:p>
              </w:tc>
            </w:tr>
            <w:tr w:rsidR="006C2CDB" w:rsidRPr="00070416" w:rsidTr="00D24313">
              <w:trPr>
                <w:trHeight w:val="154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Default="006C2CDB" w:rsidP="006C2CDB">
                  <w:r w:rsidRPr="00BB5B90">
                    <w:lastRenderedPageBreak/>
                    <w:t>0002021</w:t>
                  </w:r>
                  <w:r>
                    <w:t>6</w:t>
                  </w:r>
                  <w:r w:rsidRPr="00BB5B90">
                    <w:t>001100000150</w:t>
                  </w:r>
                </w:p>
                <w:p w:rsidR="00C22CA8" w:rsidRPr="00BB5B90" w:rsidRDefault="00C22CA8" w:rsidP="006C2CDB"/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Default="006C2CDB" w:rsidP="003B09A4">
                  <w:r w:rsidRPr="00BB5B90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  <w:p w:rsidR="00C22CA8" w:rsidRDefault="00C22CA8" w:rsidP="003B09A4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C2CDB" w:rsidRDefault="00D1449D" w:rsidP="006C2CDB">
                  <w:pPr>
                    <w:jc w:val="center"/>
                  </w:pPr>
                  <w:r>
                    <w:t>675,7</w:t>
                  </w:r>
                </w:p>
                <w:p w:rsidR="00C22CA8" w:rsidRDefault="00C22CA8" w:rsidP="006C2CDB">
                  <w:pPr>
                    <w:jc w:val="center"/>
                  </w:pPr>
                </w:p>
              </w:tc>
              <w:tc>
                <w:tcPr>
                  <w:tcW w:w="513" w:type="pct"/>
                  <w:vAlign w:val="center"/>
                </w:tcPr>
                <w:p w:rsidR="006C2CDB" w:rsidRDefault="0004033A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675,7</w:t>
                  </w:r>
                </w:p>
                <w:p w:rsidR="00C22CA8" w:rsidRPr="00070416" w:rsidRDefault="00C22CA8" w:rsidP="006C2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center"/>
                </w:tcPr>
                <w:p w:rsidR="006C2CDB" w:rsidRDefault="0004033A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675,7</w:t>
                  </w:r>
                </w:p>
                <w:p w:rsidR="00C22CA8" w:rsidRPr="00070416" w:rsidRDefault="00C22CA8" w:rsidP="006C2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C22CA8" w:rsidRPr="00070416" w:rsidTr="00D24313">
              <w:trPr>
                <w:trHeight w:val="162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22CA8" w:rsidRPr="00C22CA8" w:rsidRDefault="00C22CA8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00020240000000000150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22CA8" w:rsidRPr="00C22CA8" w:rsidRDefault="00C22CA8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22CA8" w:rsidRPr="00C22CA8" w:rsidRDefault="00C22CA8" w:rsidP="00621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8,0</w:t>
                  </w:r>
                </w:p>
              </w:tc>
              <w:tc>
                <w:tcPr>
                  <w:tcW w:w="513" w:type="pct"/>
                </w:tcPr>
                <w:p w:rsidR="00C22CA8" w:rsidRPr="00C22CA8" w:rsidRDefault="00C22CA8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0,0</w:t>
                  </w:r>
                </w:p>
              </w:tc>
              <w:tc>
                <w:tcPr>
                  <w:tcW w:w="513" w:type="pct"/>
                </w:tcPr>
                <w:p w:rsidR="00C22CA8" w:rsidRPr="00C22CA8" w:rsidRDefault="00C22CA8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</w:t>
                  </w:r>
                </w:p>
              </w:tc>
            </w:tr>
            <w:tr w:rsidR="00C22CA8" w:rsidRPr="00070416" w:rsidTr="00D24313">
              <w:trPr>
                <w:trHeight w:val="15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22CA8" w:rsidRPr="00235545" w:rsidRDefault="00C22CA8" w:rsidP="00120B4B">
                  <w:r w:rsidRPr="00235545">
                    <w:t>00020240014000000150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22CA8" w:rsidRPr="00235545" w:rsidRDefault="00C22CA8" w:rsidP="00120B4B">
                  <w:r w:rsidRPr="00235545">
                    <w:t xml:space="preserve">Межбюджетные </w:t>
                  </w:r>
                  <w:proofErr w:type="gramStart"/>
                  <w:r w:rsidRPr="00235545">
                    <w:t>трансферты</w:t>
                  </w:r>
                  <w:proofErr w:type="gramEnd"/>
                  <w:r w:rsidRPr="00235545">
                    <w:t xml:space="preserve">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22CA8" w:rsidRPr="00235545" w:rsidRDefault="00621CC3" w:rsidP="00621CC3">
                  <w:pPr>
                    <w:jc w:val="center"/>
                  </w:pPr>
                  <w:r>
                    <w:t>8</w:t>
                  </w:r>
                  <w:r w:rsidR="00C22CA8">
                    <w:t>,0</w:t>
                  </w:r>
                </w:p>
              </w:tc>
              <w:tc>
                <w:tcPr>
                  <w:tcW w:w="513" w:type="pct"/>
                </w:tcPr>
                <w:p w:rsidR="00C22CA8" w:rsidRPr="00235545" w:rsidRDefault="00C22CA8" w:rsidP="00120B4B">
                  <w:r w:rsidRPr="00235545">
                    <w:t>0</w:t>
                  </w:r>
                </w:p>
              </w:tc>
              <w:tc>
                <w:tcPr>
                  <w:tcW w:w="513" w:type="pct"/>
                </w:tcPr>
                <w:p w:rsidR="00C22CA8" w:rsidRDefault="00C22CA8" w:rsidP="00120B4B">
                  <w:r w:rsidRPr="00235545">
                    <w:t>0</w:t>
                  </w:r>
                </w:p>
              </w:tc>
            </w:tr>
            <w:tr w:rsidR="006C2CDB" w:rsidRPr="00070416" w:rsidTr="00D24313">
              <w:trPr>
                <w:trHeight w:val="2867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>
                  <w:r>
                    <w:t>00020240014100000150</w:t>
                  </w:r>
                </w:p>
                <w:p w:rsidR="00404707" w:rsidRDefault="00404707" w:rsidP="00D42A9F"/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6C2CDB" w:rsidP="00D42A9F"/>
                <w:p w:rsidR="006C2CDB" w:rsidRDefault="006C2CDB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  <w:p w:rsidR="00404707" w:rsidRDefault="00404707" w:rsidP="00D42A9F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404707" w:rsidP="00404707">
                  <w:pPr>
                    <w:jc w:val="right"/>
                  </w:pPr>
                  <w:r>
                    <w:t>8</w:t>
                  </w:r>
                  <w:r w:rsidR="006C2CDB">
                    <w:t>,0</w:t>
                  </w:r>
                </w:p>
                <w:p w:rsidR="00404707" w:rsidRDefault="00404707" w:rsidP="00404707">
                  <w:pPr>
                    <w:jc w:val="right"/>
                  </w:pPr>
                </w:p>
              </w:tc>
              <w:tc>
                <w:tcPr>
                  <w:tcW w:w="513" w:type="pct"/>
                  <w:vAlign w:val="bottom"/>
                </w:tcPr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404707" w:rsidRDefault="00404707" w:rsidP="00D42A9F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404707" w:rsidRDefault="00404707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404707" w:rsidRDefault="00404707" w:rsidP="00D42A9F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5161DE" w:rsidRPr="00070416" w:rsidTr="00D24313">
              <w:trPr>
                <w:trHeight w:val="162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22CA8" w:rsidRDefault="005161DE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00020220000000000150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22CA8" w:rsidRDefault="005161DE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22CA8" w:rsidRDefault="005161DE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3166,8</w:t>
                  </w:r>
                </w:p>
              </w:tc>
              <w:tc>
                <w:tcPr>
                  <w:tcW w:w="513" w:type="pct"/>
                </w:tcPr>
                <w:p w:rsidR="005161DE" w:rsidRPr="00C22CA8" w:rsidRDefault="005161DE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0,0</w:t>
                  </w:r>
                </w:p>
              </w:tc>
              <w:tc>
                <w:tcPr>
                  <w:tcW w:w="513" w:type="pct"/>
                </w:tcPr>
                <w:p w:rsidR="005161DE" w:rsidRPr="00C22CA8" w:rsidRDefault="005161DE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0,0</w:t>
                  </w:r>
                </w:p>
              </w:tc>
            </w:tr>
            <w:tr w:rsidR="005161DE" w:rsidRPr="00070416" w:rsidTr="00D24313">
              <w:trPr>
                <w:trHeight w:val="15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 w:rsidRPr="00C775DD">
                    <w:t>00020229999000000150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 w:rsidRPr="00C775DD">
                    <w:t>Прочие субсидии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>
                    <w:t>3166,8</w:t>
                  </w:r>
                </w:p>
              </w:tc>
              <w:tc>
                <w:tcPr>
                  <w:tcW w:w="513" w:type="pct"/>
                </w:tcPr>
                <w:p w:rsidR="005161DE" w:rsidRPr="00C775DD" w:rsidRDefault="005161DE" w:rsidP="00120B4B">
                  <w:r w:rsidRPr="00C775DD">
                    <w:t>0,0</w:t>
                  </w:r>
                </w:p>
              </w:tc>
              <w:tc>
                <w:tcPr>
                  <w:tcW w:w="513" w:type="pct"/>
                </w:tcPr>
                <w:p w:rsidR="005161DE" w:rsidRPr="00C775DD" w:rsidRDefault="005161DE" w:rsidP="00120B4B">
                  <w:r w:rsidRPr="00C775DD">
                    <w:t>0,0</w:t>
                  </w:r>
                </w:p>
              </w:tc>
            </w:tr>
            <w:tr w:rsidR="005161DE" w:rsidRPr="00070416" w:rsidTr="00D24313">
              <w:trPr>
                <w:trHeight w:val="175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 w:rsidRPr="00C775DD">
                    <w:t>00020229999100000150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 w:rsidRPr="00C775DD">
                    <w:t>Прочие субсидии бюджетам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>
                    <w:t>3166,8</w:t>
                  </w:r>
                </w:p>
              </w:tc>
              <w:tc>
                <w:tcPr>
                  <w:tcW w:w="513" w:type="pct"/>
                </w:tcPr>
                <w:p w:rsidR="005161DE" w:rsidRPr="00C775DD" w:rsidRDefault="005161DE" w:rsidP="00120B4B">
                  <w:r w:rsidRPr="00C775DD">
                    <w:t>0,0</w:t>
                  </w:r>
                </w:p>
              </w:tc>
              <w:tc>
                <w:tcPr>
                  <w:tcW w:w="513" w:type="pct"/>
                </w:tcPr>
                <w:p w:rsidR="005161DE" w:rsidRDefault="005161DE" w:rsidP="00120B4B">
                  <w:r w:rsidRPr="00C775DD">
                    <w:t>0,0</w:t>
                  </w:r>
                </w:p>
              </w:tc>
            </w:tr>
            <w:tr w:rsidR="005161DE" w:rsidRPr="00070416" w:rsidTr="00D24313">
              <w:trPr>
                <w:trHeight w:val="20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 w:rsidRPr="00C775DD">
                    <w:t>00020220000000000150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 w:rsidRPr="00C775DD"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>
                    <w:t>3166,8</w:t>
                  </w:r>
                </w:p>
              </w:tc>
              <w:tc>
                <w:tcPr>
                  <w:tcW w:w="513" w:type="pct"/>
                </w:tcPr>
                <w:p w:rsidR="005161DE" w:rsidRPr="00C775DD" w:rsidRDefault="005161DE" w:rsidP="00120B4B">
                  <w:r w:rsidRPr="00C775DD">
                    <w:t>0,0</w:t>
                  </w:r>
                </w:p>
              </w:tc>
              <w:tc>
                <w:tcPr>
                  <w:tcW w:w="513" w:type="pct"/>
                </w:tcPr>
                <w:p w:rsidR="005161DE" w:rsidRPr="00C775DD" w:rsidRDefault="005161DE" w:rsidP="00120B4B">
                  <w:r w:rsidRPr="00C775DD">
                    <w:t>0,0</w:t>
                  </w:r>
                </w:p>
              </w:tc>
            </w:tr>
            <w:tr w:rsidR="000A0252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C22CA8" w:rsidRDefault="000A0252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0002024999900000015</w:t>
                  </w:r>
                  <w:r w:rsidR="007F3224" w:rsidRPr="00C22CA8">
                    <w:rPr>
                      <w:b/>
                    </w:rPr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C22CA8" w:rsidRDefault="000A0252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Прочие межбюджетные трансферты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C22CA8" w:rsidRDefault="00621CC3" w:rsidP="00D42A9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D1449D" w:rsidRPr="00C22CA8">
                    <w:rPr>
                      <w:b/>
                    </w:rPr>
                    <w:t>361,5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C22CA8" w:rsidRDefault="000A0252" w:rsidP="00D42A9F">
                  <w:pPr>
                    <w:jc w:val="right"/>
                    <w:rPr>
                      <w:b/>
                      <w:bCs/>
                    </w:rPr>
                  </w:pPr>
                  <w:r w:rsidRPr="00C22CA8">
                    <w:rPr>
                      <w:b/>
                      <w:bCs/>
                    </w:rPr>
                    <w:t>0</w:t>
                  </w:r>
                  <w:r w:rsidR="006B7E31" w:rsidRPr="00C22CA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C22CA8" w:rsidRDefault="000A0252" w:rsidP="00D42A9F">
                  <w:pPr>
                    <w:jc w:val="right"/>
                    <w:rPr>
                      <w:b/>
                      <w:bCs/>
                    </w:rPr>
                  </w:pPr>
                  <w:r w:rsidRPr="00C22CA8">
                    <w:rPr>
                      <w:b/>
                      <w:bCs/>
                    </w:rPr>
                    <w:t>0</w:t>
                  </w:r>
                  <w:r w:rsidR="006B7E31" w:rsidRPr="00C22CA8">
                    <w:rPr>
                      <w:b/>
                      <w:bCs/>
                    </w:rPr>
                    <w:t>,0</w:t>
                  </w:r>
                </w:p>
              </w:tc>
            </w:tr>
            <w:tr w:rsidR="000A0252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0002024999910000015</w:t>
                  </w:r>
                  <w:r w:rsidR="007F3224"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621CC3" w:rsidP="00D42A9F">
                  <w:pPr>
                    <w:jc w:val="right"/>
                  </w:pPr>
                  <w:r>
                    <w:t>4</w:t>
                  </w:r>
                  <w:r w:rsidR="00D1449D">
                    <w:t>361,5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070416" w:rsidRDefault="006B7E31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070416" w:rsidRDefault="006B7E31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377A6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C22CA8" w:rsidRDefault="00F377A6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00020230000000000150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C22CA8" w:rsidRDefault="00F377A6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C22CA8" w:rsidRDefault="00F852E0" w:rsidP="00D42A9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163,0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C22CA8" w:rsidRDefault="00F852E0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177,9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C22CA8" w:rsidRDefault="00F852E0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184,1</w:t>
                  </w:r>
                </w:p>
              </w:tc>
            </w:tr>
            <w:tr w:rsidR="00F377A6" w:rsidRPr="00070416" w:rsidTr="00D24313">
              <w:trPr>
                <w:trHeight w:val="1082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0002023500000000015</w:t>
                  </w:r>
                  <w:r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852E0" w:rsidP="00E7240A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070416" w:rsidRDefault="00F852E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070416" w:rsidRDefault="00F852E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6F0AF6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lastRenderedPageBreak/>
                    <w:t>0002023511800000015</w:t>
                  </w:r>
                  <w:r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F852E0" w:rsidP="00E7240A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3" w:type="pct"/>
                  <w:vAlign w:val="bottom"/>
                </w:tcPr>
                <w:p w:rsidR="006F0AF6" w:rsidRPr="00070416" w:rsidRDefault="00F852E0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3" w:type="pct"/>
                  <w:vAlign w:val="bottom"/>
                </w:tcPr>
                <w:p w:rsidR="006F0AF6" w:rsidRPr="00070416" w:rsidRDefault="00F852E0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2C1E58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C22CA8" w:rsidRDefault="006B7E31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00020700000000000000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C22CA8" w:rsidRDefault="006B7E31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Прочие 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C22CA8" w:rsidRDefault="00345FEA" w:rsidP="00C22CA8">
                  <w:pPr>
                    <w:jc w:val="right"/>
                    <w:rPr>
                      <w:b/>
                    </w:rPr>
                  </w:pPr>
                  <w:r w:rsidRPr="00C22CA8">
                    <w:rPr>
                      <w:b/>
                    </w:rPr>
                    <w:t>1</w:t>
                  </w:r>
                  <w:r w:rsidR="00C22CA8" w:rsidRPr="00C22CA8">
                    <w:rPr>
                      <w:b/>
                    </w:rPr>
                    <w:t>5</w:t>
                  </w:r>
                  <w:r w:rsidR="006A078C" w:rsidRPr="00C22CA8">
                    <w:rPr>
                      <w:b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2C1E58" w:rsidRPr="00C22CA8" w:rsidRDefault="0004033A" w:rsidP="00E7240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  <w:r w:rsidR="006B7E31" w:rsidRPr="00C22CA8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2C1E58" w:rsidRPr="00C22CA8" w:rsidRDefault="0004033A" w:rsidP="00E7240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  <w:r w:rsidR="006B7E31" w:rsidRPr="00C22CA8">
                    <w:rPr>
                      <w:b/>
                      <w:bCs/>
                    </w:rPr>
                    <w:t>0,0</w:t>
                  </w:r>
                </w:p>
              </w:tc>
            </w:tr>
            <w:tr w:rsidR="006B7E31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6B7E31">
                  <w:r>
                    <w:t>00020705000100000150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D42A9F">
                  <w:r>
                    <w:t>Прочие безвозмездные поступления в</w:t>
                  </w:r>
                  <w:r w:rsidRPr="00070416">
                    <w:t xml:space="preserve"> </w:t>
                  </w:r>
                  <w:r>
                    <w:t>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DF05BE" w:rsidRDefault="00345FEA" w:rsidP="00C22CA8">
                  <w:pPr>
                    <w:jc w:val="right"/>
                  </w:pPr>
                  <w:r>
                    <w:t>1</w:t>
                  </w:r>
                  <w:r w:rsidR="00C22CA8">
                    <w:t>5</w:t>
                  </w:r>
                  <w:r w:rsidR="006A078C"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6B7E31" w:rsidRDefault="000403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  <w:r w:rsidR="006B7E31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6B7E31" w:rsidRDefault="000403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  <w:r w:rsidR="006B7E31">
                    <w:rPr>
                      <w:bCs/>
                    </w:rPr>
                    <w:t>0,0</w:t>
                  </w:r>
                </w:p>
              </w:tc>
            </w:tr>
            <w:tr w:rsidR="006B7E31" w:rsidRPr="00070416" w:rsidTr="00D24313">
              <w:trPr>
                <w:trHeight w:val="1477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Default="006B7E31" w:rsidP="006B7E31">
                  <w:r>
                    <w:t>00020705020100000150</w:t>
                  </w:r>
                </w:p>
                <w:p w:rsidR="002A1643" w:rsidRDefault="002A1643" w:rsidP="006B7E31"/>
                <w:p w:rsidR="002A1643" w:rsidRPr="00070416" w:rsidRDefault="002A1643" w:rsidP="006B7E31"/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Default="006B7E31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  <w:p w:rsidR="002A1643" w:rsidRPr="00070416" w:rsidRDefault="002A1643" w:rsidP="00D42A9F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Default="00345FEA" w:rsidP="00C22CA8">
                  <w:pPr>
                    <w:jc w:val="right"/>
                  </w:pPr>
                  <w:r>
                    <w:t>1</w:t>
                  </w:r>
                  <w:r w:rsidR="002A1643">
                    <w:t>0</w:t>
                  </w:r>
                  <w:r w:rsidR="006A078C">
                    <w:t>0,0</w:t>
                  </w:r>
                </w:p>
                <w:p w:rsidR="002A1643" w:rsidRPr="00DF05BE" w:rsidRDefault="002A1643" w:rsidP="00C22CA8">
                  <w:pPr>
                    <w:jc w:val="right"/>
                  </w:pPr>
                </w:p>
              </w:tc>
              <w:tc>
                <w:tcPr>
                  <w:tcW w:w="513" w:type="pct"/>
                  <w:vAlign w:val="bottom"/>
                </w:tcPr>
                <w:p w:rsidR="006B7E31" w:rsidRDefault="000403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50</w:t>
                  </w:r>
                  <w:r w:rsidR="006B7E31">
                    <w:rPr>
                      <w:bCs/>
                    </w:rPr>
                    <w:t>,0</w:t>
                  </w:r>
                </w:p>
                <w:p w:rsidR="002A1643" w:rsidRDefault="002A1643" w:rsidP="00E7240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:rsidR="006B7E31" w:rsidRDefault="000403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6B7E31">
                    <w:rPr>
                      <w:bCs/>
                    </w:rPr>
                    <w:t>0,0</w:t>
                  </w:r>
                </w:p>
                <w:p w:rsidR="002A1643" w:rsidRDefault="002A1643" w:rsidP="00E7240A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2A1643" w:rsidRPr="00070416" w:rsidTr="00D24313">
              <w:trPr>
                <w:trHeight w:val="225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2A1643" w:rsidRPr="00071DB4" w:rsidRDefault="002A1643" w:rsidP="00120B4B">
                  <w:r w:rsidRPr="00071DB4">
                    <w:t>00020705030100000150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2A1643" w:rsidRDefault="002A1643" w:rsidP="00120B4B">
                  <w:r w:rsidRPr="00071DB4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A1643" w:rsidRDefault="002A1643" w:rsidP="00C22CA8">
                  <w:pPr>
                    <w:jc w:val="right"/>
                  </w:pPr>
                  <w:r>
                    <w:t>50,0</w:t>
                  </w:r>
                </w:p>
              </w:tc>
              <w:tc>
                <w:tcPr>
                  <w:tcW w:w="513" w:type="pct"/>
                  <w:vAlign w:val="bottom"/>
                </w:tcPr>
                <w:p w:rsidR="002A1643" w:rsidRDefault="000403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2A1643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2A1643" w:rsidRDefault="000403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2A1643">
                    <w:rPr>
                      <w:bCs/>
                    </w:rPr>
                    <w:t>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483703">
            <w:pPr>
              <w:rPr>
                <w:bCs/>
              </w:rPr>
            </w:pPr>
          </w:p>
        </w:tc>
      </w:tr>
    </w:tbl>
    <w:p w:rsidR="00471E64" w:rsidRDefault="00471E64" w:rsidP="00373ED3">
      <w:pPr>
        <w:ind w:left="6237"/>
        <w:jc w:val="right"/>
      </w:pPr>
    </w:p>
    <w:p w:rsidR="00373ED3" w:rsidRPr="00070416" w:rsidRDefault="00483703" w:rsidP="00373ED3">
      <w:pPr>
        <w:ind w:left="6237"/>
        <w:jc w:val="right"/>
      </w:pPr>
      <w:r>
        <w:t>Пр</w:t>
      </w:r>
      <w:r w:rsidR="00C07CF5">
        <w:t xml:space="preserve">иложение </w:t>
      </w:r>
      <w:r w:rsidR="001217A4">
        <w:t>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proofErr w:type="spellStart"/>
      <w:r w:rsidR="007E6A35">
        <w:rPr>
          <w:bCs/>
        </w:rPr>
        <w:t>Липчанского</w:t>
      </w:r>
      <w:proofErr w:type="spellEnd"/>
      <w:r w:rsidRPr="00070416">
        <w:t xml:space="preserve"> сельского поселения</w:t>
      </w:r>
    </w:p>
    <w:p w:rsidR="00373ED3" w:rsidRDefault="00906E71" w:rsidP="00373ED3">
      <w:pPr>
        <w:tabs>
          <w:tab w:val="left" w:pos="27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906E71">
        <w:rPr>
          <w:sz w:val="22"/>
          <w:szCs w:val="22"/>
        </w:rPr>
        <w:t>от  «25»декабря  2024г.  № 302</w:t>
      </w:r>
    </w:p>
    <w:p w:rsidR="00906E71" w:rsidRPr="00070416" w:rsidRDefault="00906E71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7E6A35" w:rsidP="00373ED3">
      <w:pPr>
        <w:jc w:val="center"/>
        <w:rPr>
          <w:b/>
          <w:bCs/>
        </w:rPr>
      </w:pPr>
      <w:proofErr w:type="spellStart"/>
      <w:r>
        <w:rPr>
          <w:b/>
          <w:bCs/>
        </w:rPr>
        <w:t>Липчанского</w:t>
      </w:r>
      <w:proofErr w:type="spellEnd"/>
      <w:r w:rsidR="00373ED3" w:rsidRPr="00070416">
        <w:rPr>
          <w:b/>
          <w:bCs/>
        </w:rPr>
        <w:t xml:space="preserve"> сельского поселения</w:t>
      </w:r>
      <w:r w:rsidR="00373ED3" w:rsidRPr="00070416">
        <w:t xml:space="preserve"> </w:t>
      </w:r>
      <w:r w:rsidR="008C7D37">
        <w:rPr>
          <w:b/>
          <w:bCs/>
        </w:rPr>
        <w:t>на 202</w:t>
      </w:r>
      <w:r w:rsidR="005E6E19">
        <w:rPr>
          <w:b/>
          <w:bCs/>
        </w:rPr>
        <w:t>5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5E6E19">
        <w:rPr>
          <w:b/>
          <w:bCs/>
        </w:rPr>
        <w:t>6</w:t>
      </w:r>
      <w:r w:rsidR="008C7D37">
        <w:rPr>
          <w:b/>
          <w:bCs/>
        </w:rPr>
        <w:t xml:space="preserve"> и 202</w:t>
      </w:r>
      <w:r w:rsidR="005E6E19">
        <w:rPr>
          <w:b/>
          <w:bCs/>
        </w:rPr>
        <w:t>7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711"/>
        <w:gridCol w:w="570"/>
        <w:gridCol w:w="568"/>
        <w:gridCol w:w="991"/>
        <w:gridCol w:w="709"/>
        <w:gridCol w:w="991"/>
        <w:gridCol w:w="993"/>
        <w:gridCol w:w="922"/>
      </w:tblGrid>
      <w:tr w:rsidR="001929AC" w:rsidRPr="00070416" w:rsidTr="005E5F1A">
        <w:tc>
          <w:tcPr>
            <w:tcW w:w="172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2924E6" w:rsidP="005E6E1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E6E19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373ED3" w:rsidRPr="00070416" w:rsidRDefault="002924E6" w:rsidP="005E6E1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E6E19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2924E6" w:rsidP="005E6E1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E6E19">
              <w:rPr>
                <w:b/>
              </w:rPr>
              <w:t>7</w:t>
            </w:r>
            <w:r w:rsidR="00373ED3" w:rsidRPr="00070416">
              <w:rPr>
                <w:b/>
              </w:rPr>
              <w:t>год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5E5F1A">
        <w:trPr>
          <w:trHeight w:val="351"/>
        </w:trPr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11811,2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4125,8</w:t>
            </w:r>
          </w:p>
        </w:tc>
        <w:tc>
          <w:tcPr>
            <w:tcW w:w="468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7E6A35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 w:rsidR="007E6A35">
              <w:rPr>
                <w:b/>
                <w:bCs/>
              </w:rPr>
              <w:t>Липчанского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9B6904" w:rsidRDefault="00223FE7" w:rsidP="00D42A9F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11811,2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4125,8</w:t>
            </w:r>
          </w:p>
        </w:tc>
        <w:tc>
          <w:tcPr>
            <w:tcW w:w="468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Общегосударственные </w:t>
            </w:r>
            <w:r w:rsidRPr="00070416"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F2683C" w:rsidRDefault="00223FE7" w:rsidP="00D42A9F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5030,8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3480,5</w:t>
            </w:r>
          </w:p>
        </w:tc>
        <w:tc>
          <w:tcPr>
            <w:tcW w:w="468" w:type="pct"/>
            <w:vAlign w:val="center"/>
          </w:tcPr>
          <w:p w:rsidR="00373ED3" w:rsidRPr="00070416" w:rsidRDefault="008C3281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3428,7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223FE7" w:rsidP="00D16A9A">
            <w:pPr>
              <w:jc w:val="right"/>
              <w:rPr>
                <w:b/>
              </w:rPr>
            </w:pPr>
            <w:r>
              <w:rPr>
                <w:b/>
              </w:rPr>
              <w:t>1166,8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930DE4" w:rsidRDefault="00373ED3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proofErr w:type="spellStart"/>
            <w:r w:rsidR="007E6A35">
              <w:rPr>
                <w:highlight w:val="white"/>
              </w:rPr>
              <w:t>Липчанского</w:t>
            </w:r>
            <w:proofErr w:type="spellEnd"/>
            <w:r w:rsidR="00CE2245">
              <w:rPr>
                <w:highlight w:val="white"/>
              </w:rPr>
              <w:t xml:space="preserve"> сельского  поселения </w:t>
            </w:r>
            <w:proofErr w:type="spellStart"/>
            <w:r w:rsidR="00CE2245">
              <w:rPr>
                <w:highlight w:val="white"/>
              </w:rPr>
              <w:t>Богучарского</w:t>
            </w:r>
            <w:proofErr w:type="spellEnd"/>
            <w:r w:rsidR="00CE2245">
              <w:rPr>
                <w:highlight w:val="white"/>
              </w:rPr>
              <w:t xml:space="preserve"> муниципального района Воронежской области»</w:t>
            </w:r>
          </w:p>
          <w:p w:rsidR="00373ED3" w:rsidRPr="00070416" w:rsidRDefault="00373ED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223FE7" w:rsidP="00D16A9A">
            <w:pPr>
              <w:jc w:val="right"/>
            </w:pPr>
            <w:r>
              <w:t>1166,8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373ED3" w:rsidRPr="00070416" w:rsidRDefault="00223FE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930DE4" w:rsidRDefault="002924E6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CE2245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proofErr w:type="spellStart"/>
            <w:r w:rsidR="007E6A35">
              <w:rPr>
                <w:highlight w:val="white"/>
              </w:rPr>
              <w:t>Липчанского</w:t>
            </w:r>
            <w:proofErr w:type="spellEnd"/>
            <w:r w:rsidR="00CE2245">
              <w:rPr>
                <w:highlight w:val="white"/>
              </w:rPr>
              <w:t xml:space="preserve"> сельского  поселения </w:t>
            </w:r>
            <w:proofErr w:type="spellStart"/>
            <w:r w:rsidR="00CE2245">
              <w:rPr>
                <w:highlight w:val="white"/>
              </w:rPr>
              <w:t>Богучарского</w:t>
            </w:r>
            <w:proofErr w:type="spellEnd"/>
            <w:r w:rsidR="00CE2245">
              <w:rPr>
                <w:highlight w:val="white"/>
              </w:rPr>
              <w:t xml:space="preserve"> муниципального района Воронежской области»</w:t>
            </w:r>
          </w:p>
          <w:p w:rsidR="002924E6" w:rsidRPr="00070416" w:rsidRDefault="002924E6" w:rsidP="00D42A9F"/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Pr="00070416" w:rsidRDefault="00223FE7" w:rsidP="00D16A9A">
            <w:pPr>
              <w:jc w:val="right"/>
            </w:pPr>
            <w:r>
              <w:t>1166,8</w:t>
            </w:r>
          </w:p>
        </w:tc>
        <w:tc>
          <w:tcPr>
            <w:tcW w:w="504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</w:tcPr>
          <w:p w:rsidR="002924E6" w:rsidRPr="00070416" w:rsidRDefault="002924E6" w:rsidP="007E6A35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 w:rsidR="007E6A35">
              <w:rPr>
                <w:rFonts w:ascii="Times New Roman" w:hAnsi="Times New Roman"/>
                <w:bCs/>
                <w:sz w:val="24"/>
                <w:szCs w:val="24"/>
              </w:rPr>
              <w:t>Липчанского</w:t>
            </w:r>
            <w:proofErr w:type="spellEnd"/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Pr="00070416" w:rsidRDefault="00223FE7" w:rsidP="00D16A9A">
            <w:pPr>
              <w:jc w:val="right"/>
            </w:pPr>
            <w:r>
              <w:t>1166,8</w:t>
            </w:r>
          </w:p>
        </w:tc>
        <w:tc>
          <w:tcPr>
            <w:tcW w:w="504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924E6" w:rsidRPr="0007041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t xml:space="preserve"> сельского поселения </w:t>
            </w:r>
          </w:p>
          <w:p w:rsidR="002924E6" w:rsidRPr="0007041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2924E6" w:rsidRPr="00070416" w:rsidRDefault="00223FE7" w:rsidP="00D16A9A">
            <w:pPr>
              <w:jc w:val="right"/>
            </w:pPr>
            <w:r>
              <w:t>1166,8</w:t>
            </w:r>
          </w:p>
        </w:tc>
        <w:tc>
          <w:tcPr>
            <w:tcW w:w="504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C5C9D" w:rsidRPr="00070416" w:rsidRDefault="001E638E" w:rsidP="00D42A9F">
            <w:pPr>
              <w:jc w:val="right"/>
              <w:rPr>
                <w:b/>
              </w:rPr>
            </w:pPr>
            <w:r>
              <w:rPr>
                <w:b/>
              </w:rPr>
              <w:t>3735,1</w:t>
            </w:r>
          </w:p>
        </w:tc>
        <w:tc>
          <w:tcPr>
            <w:tcW w:w="504" w:type="pct"/>
            <w:vAlign w:val="center"/>
          </w:tcPr>
          <w:p w:rsidR="008C5C9D" w:rsidRPr="00070416" w:rsidRDefault="001E638E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2302,0</w:t>
            </w:r>
          </w:p>
        </w:tc>
        <w:tc>
          <w:tcPr>
            <w:tcW w:w="468" w:type="pct"/>
            <w:vAlign w:val="center"/>
          </w:tcPr>
          <w:p w:rsidR="008C5C9D" w:rsidRPr="00070416" w:rsidRDefault="001E638E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2238,4</w:t>
            </w:r>
          </w:p>
        </w:tc>
      </w:tr>
      <w:tr w:rsidR="001929AC" w:rsidRPr="00070416" w:rsidTr="005E5F1A">
        <w:tc>
          <w:tcPr>
            <w:tcW w:w="1724" w:type="pct"/>
          </w:tcPr>
          <w:p w:rsidR="00883898" w:rsidRPr="00070416" w:rsidRDefault="00883898" w:rsidP="007E6A35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</w:t>
            </w:r>
            <w:r w:rsidRPr="00070416">
              <w:rPr>
                <w:color w:val="000000"/>
              </w:rPr>
              <w:lastRenderedPageBreak/>
              <w:t xml:space="preserve">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</w:t>
            </w:r>
            <w:proofErr w:type="spellStart"/>
            <w:r w:rsidR="00CE2245">
              <w:rPr>
                <w:color w:val="000000"/>
              </w:rPr>
              <w:t>Богучарского</w:t>
            </w:r>
            <w:proofErr w:type="spellEnd"/>
            <w:r w:rsidR="00CE2245">
              <w:rPr>
                <w:color w:val="000000"/>
              </w:rPr>
              <w:t xml:space="preserve"> муниципального района Воронежской области</w:t>
            </w:r>
            <w:r w:rsidR="00927D3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Pr="00070416" w:rsidRDefault="001E638E" w:rsidP="00B24013">
            <w:pPr>
              <w:jc w:val="right"/>
            </w:pPr>
            <w:r>
              <w:t>3735,1</w:t>
            </w:r>
          </w:p>
        </w:tc>
        <w:tc>
          <w:tcPr>
            <w:tcW w:w="504" w:type="pct"/>
            <w:vAlign w:val="center"/>
          </w:tcPr>
          <w:p w:rsidR="00883898" w:rsidRPr="00070416" w:rsidRDefault="001E638E" w:rsidP="00B2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  <w:tc>
          <w:tcPr>
            <w:tcW w:w="468" w:type="pct"/>
            <w:vAlign w:val="center"/>
          </w:tcPr>
          <w:p w:rsidR="00883898" w:rsidRPr="00070416" w:rsidRDefault="001E638E" w:rsidP="00B2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2238,4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070416" w:rsidRDefault="00CE2245" w:rsidP="007E6A35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 w:rsidR="00927D3A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927D3A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927D3A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927D3A">
              <w:rPr>
                <w:color w:val="000000"/>
              </w:rPr>
              <w:t xml:space="preserve"> сельского поселения </w:t>
            </w:r>
            <w:proofErr w:type="spellStart"/>
            <w:r w:rsidR="00927D3A">
              <w:rPr>
                <w:color w:val="000000"/>
              </w:rPr>
              <w:t>Богучарского</w:t>
            </w:r>
            <w:proofErr w:type="spellEnd"/>
            <w:r w:rsidR="00927D3A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CE2245" w:rsidRPr="00070416" w:rsidRDefault="001E638E" w:rsidP="00927D3A">
            <w:pPr>
              <w:jc w:val="right"/>
            </w:pPr>
            <w:r>
              <w:t>3735,1</w:t>
            </w:r>
          </w:p>
        </w:tc>
        <w:tc>
          <w:tcPr>
            <w:tcW w:w="504" w:type="pct"/>
            <w:vAlign w:val="center"/>
          </w:tcPr>
          <w:p w:rsidR="00CE2245" w:rsidRPr="00070416" w:rsidRDefault="001E638E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  <w:tc>
          <w:tcPr>
            <w:tcW w:w="468" w:type="pct"/>
            <w:vAlign w:val="center"/>
          </w:tcPr>
          <w:p w:rsidR="00CE2245" w:rsidRPr="00070416" w:rsidRDefault="001E638E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2238,4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070416" w:rsidRDefault="00CE2245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60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CE2245" w:rsidRPr="00070416" w:rsidRDefault="001E638E" w:rsidP="00927D3A">
            <w:pPr>
              <w:jc w:val="right"/>
            </w:pPr>
            <w:r>
              <w:t>3735,1</w:t>
            </w:r>
          </w:p>
        </w:tc>
        <w:tc>
          <w:tcPr>
            <w:tcW w:w="504" w:type="pct"/>
            <w:vAlign w:val="center"/>
          </w:tcPr>
          <w:p w:rsidR="00CE2245" w:rsidRPr="00070416" w:rsidRDefault="001E638E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  <w:tc>
          <w:tcPr>
            <w:tcW w:w="468" w:type="pct"/>
            <w:vAlign w:val="center"/>
          </w:tcPr>
          <w:p w:rsidR="00CE2245" w:rsidRPr="00070416" w:rsidRDefault="001E638E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2238,4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  <w:r w:rsidRPr="00070416">
              <w:t xml:space="preserve"> 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3920192011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9B2169" w:rsidRDefault="001E638E" w:rsidP="00D42A9F">
            <w:pPr>
              <w:jc w:val="right"/>
            </w:pPr>
            <w:r>
              <w:t>748,2</w:t>
            </w:r>
          </w:p>
        </w:tc>
        <w:tc>
          <w:tcPr>
            <w:tcW w:w="504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468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763,2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883898" w:rsidRPr="00070416" w:rsidRDefault="00281B92" w:rsidP="00281B92">
            <w:r w:rsidRPr="00070416">
              <w:t xml:space="preserve"> </w:t>
            </w:r>
            <w:r w:rsidR="00883898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="00883898" w:rsidRPr="00070416">
              <w:t>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3920192012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1E638E" w:rsidP="00D42A9F">
            <w:pPr>
              <w:jc w:val="right"/>
            </w:pPr>
            <w:r>
              <w:t>1347,9</w:t>
            </w:r>
          </w:p>
        </w:tc>
        <w:tc>
          <w:tcPr>
            <w:tcW w:w="504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1361,4</w:t>
            </w:r>
          </w:p>
        </w:tc>
        <w:tc>
          <w:tcPr>
            <w:tcW w:w="468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1375,1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right"/>
            </w:pPr>
          </w:p>
          <w:p w:rsidR="00883898" w:rsidRPr="00070416" w:rsidRDefault="001E638E" w:rsidP="008954B2">
            <w:pPr>
              <w:jc w:val="right"/>
              <w:rPr>
                <w:lang w:val="en-US"/>
              </w:rPr>
            </w:pPr>
            <w:r>
              <w:t>626,7</w:t>
            </w:r>
          </w:p>
        </w:tc>
        <w:tc>
          <w:tcPr>
            <w:tcW w:w="504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184,0</w:t>
            </w:r>
          </w:p>
        </w:tc>
        <w:tc>
          <w:tcPr>
            <w:tcW w:w="468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1929AC" w:rsidRPr="00070416" w:rsidTr="00C62596">
        <w:trPr>
          <w:trHeight w:val="1189"/>
        </w:trPr>
        <w:tc>
          <w:tcPr>
            <w:tcW w:w="1724" w:type="pct"/>
            <w:vAlign w:val="center"/>
          </w:tcPr>
          <w:p w:rsidR="00883898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  <w:r w:rsidR="00883898" w:rsidRPr="00070416">
              <w:t>(Иные бюджетные ассигнования)</w:t>
            </w:r>
          </w:p>
          <w:p w:rsidR="00C62596" w:rsidRPr="00070416" w:rsidRDefault="00C6259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914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01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04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3920192010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800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Default="008243D0" w:rsidP="00D42A9F">
            <w:pPr>
              <w:jc w:val="right"/>
            </w:pPr>
            <w:r>
              <w:t>12,3</w:t>
            </w:r>
          </w:p>
          <w:p w:rsidR="00C62596" w:rsidRPr="00070416" w:rsidRDefault="00C62596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883898" w:rsidRDefault="00DE061D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3898" w:rsidRPr="00070416">
              <w:rPr>
                <w:color w:val="000000"/>
              </w:rPr>
              <w:t>,0</w:t>
            </w:r>
          </w:p>
          <w:p w:rsidR="00C62596" w:rsidRPr="00070416" w:rsidRDefault="00C62596" w:rsidP="00D42A9F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883898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  <w:p w:rsidR="00C62596" w:rsidRPr="00070416" w:rsidRDefault="00C62596" w:rsidP="00D42A9F">
            <w:pPr>
              <w:jc w:val="center"/>
              <w:rPr>
                <w:color w:val="000000"/>
              </w:rPr>
            </w:pPr>
          </w:p>
        </w:tc>
      </w:tr>
      <w:tr w:rsidR="00C62596" w:rsidRPr="00070416" w:rsidTr="005E5F1A">
        <w:trPr>
          <w:trHeight w:val="188"/>
        </w:trPr>
        <w:tc>
          <w:tcPr>
            <w:tcW w:w="1724" w:type="pct"/>
            <w:vAlign w:val="center"/>
          </w:tcPr>
          <w:p w:rsidR="00C62596" w:rsidRPr="002851EC" w:rsidRDefault="00C62596" w:rsidP="00D42A9F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</w:t>
            </w:r>
            <w:r w:rsidRPr="002851EC">
              <w:rPr>
                <w:sz w:val="22"/>
                <w:szCs w:val="22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:rsidR="00C62596" w:rsidRPr="00070416" w:rsidRDefault="00C62596" w:rsidP="00D42A9F">
            <w:pPr>
              <w:jc w:val="center"/>
            </w:pPr>
            <w:r w:rsidRPr="00C62596">
              <w:t>3920179180</w:t>
            </w:r>
          </w:p>
        </w:tc>
        <w:tc>
          <w:tcPr>
            <w:tcW w:w="360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200</w:t>
            </w:r>
          </w:p>
        </w:tc>
        <w:tc>
          <w:tcPr>
            <w:tcW w:w="503" w:type="pct"/>
            <w:vAlign w:val="center"/>
          </w:tcPr>
          <w:p w:rsidR="00C62596" w:rsidRDefault="008243D0" w:rsidP="00E05FDC">
            <w:pPr>
              <w:jc w:val="center"/>
            </w:pPr>
            <w:r>
              <w:t>10</w:t>
            </w:r>
            <w:r w:rsidR="00E05FDC">
              <w:t>0</w:t>
            </w:r>
            <w:r>
              <w:t>0,0</w:t>
            </w:r>
          </w:p>
        </w:tc>
        <w:tc>
          <w:tcPr>
            <w:tcW w:w="504" w:type="pct"/>
            <w:vAlign w:val="center"/>
          </w:tcPr>
          <w:p w:rsidR="00C62596" w:rsidRDefault="00C6259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C62596" w:rsidRDefault="00C6259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DB0D3A" w:rsidRDefault="00883898" w:rsidP="00D42A9F">
            <w:pPr>
              <w:rPr>
                <w:b/>
              </w:rPr>
            </w:pPr>
            <w:r w:rsidRPr="00DB0D3A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DB0D3A" w:rsidRDefault="008243D0" w:rsidP="004A1E74">
            <w:pPr>
              <w:jc w:val="right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504" w:type="pct"/>
            <w:vAlign w:val="center"/>
          </w:tcPr>
          <w:p w:rsidR="00883898" w:rsidRPr="00DB0D3A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DB0D3A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DB0D3A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DB0D3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7E6A35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</w:t>
            </w:r>
            <w:proofErr w:type="spellStart"/>
            <w:r w:rsidR="00CE2245">
              <w:rPr>
                <w:color w:val="000000"/>
              </w:rPr>
              <w:t>Богучарского</w:t>
            </w:r>
            <w:proofErr w:type="spellEnd"/>
            <w:r w:rsidR="00CE2245">
              <w:rPr>
                <w:color w:val="000000"/>
              </w:rPr>
              <w:t xml:space="preserve"> муниципального района Воронежской области</w:t>
            </w:r>
            <w:r w:rsidR="004B7CCF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7E6A35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4B7CCF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4B7CCF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4B7CCF">
              <w:rPr>
                <w:color w:val="000000"/>
              </w:rPr>
              <w:t xml:space="preserve">мическое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4B7CCF">
              <w:rPr>
                <w:color w:val="000000"/>
              </w:rPr>
              <w:t xml:space="preserve"> сельского поселения </w:t>
            </w:r>
            <w:proofErr w:type="spellStart"/>
            <w:r w:rsidR="004B7CCF">
              <w:rPr>
                <w:color w:val="000000"/>
              </w:rPr>
              <w:t>Богучарского</w:t>
            </w:r>
            <w:proofErr w:type="spellEnd"/>
            <w:r w:rsidR="004B7CCF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5E5F1A">
        <w:trPr>
          <w:trHeight w:val="3246"/>
        </w:trPr>
        <w:tc>
          <w:tcPr>
            <w:tcW w:w="1724" w:type="pct"/>
            <w:vAlign w:val="center"/>
          </w:tcPr>
          <w:p w:rsidR="00883898" w:rsidRPr="00070416" w:rsidRDefault="00883898" w:rsidP="007E6A35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«Эко</w:t>
            </w:r>
            <w:r w:rsidR="00CD3945">
              <w:t>но</w:t>
            </w:r>
            <w:r w:rsidR="00CE2245">
              <w:t xml:space="preserve">мическое развитие </w:t>
            </w:r>
            <w:proofErr w:type="spellStart"/>
            <w:r w:rsidR="007E6A35">
              <w:t>Липчанского</w:t>
            </w:r>
            <w:proofErr w:type="spellEnd"/>
            <w:r w:rsidR="00CE2245">
              <w:t xml:space="preserve"> сельского поселения </w:t>
            </w:r>
            <w:proofErr w:type="spellStart"/>
            <w:r w:rsidR="00CE2245">
              <w:t>Богучарского</w:t>
            </w:r>
            <w:proofErr w:type="spellEnd"/>
            <w:r w:rsidR="00CE2245">
              <w:t xml:space="preserve"> муниципального района Воронежской области</w:t>
            </w:r>
            <w:r w:rsidR="004B7CCF"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3920700000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  <w:rPr>
                <w:b/>
              </w:rPr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8954B2">
        <w:trPr>
          <w:trHeight w:val="335"/>
        </w:trPr>
        <w:tc>
          <w:tcPr>
            <w:tcW w:w="1724" w:type="pct"/>
            <w:shd w:val="clear" w:color="auto" w:fill="auto"/>
            <w:vAlign w:val="center"/>
          </w:tcPr>
          <w:p w:rsidR="00883898" w:rsidRPr="008954B2" w:rsidRDefault="0017514B" w:rsidP="00D42A9F">
            <w:pPr>
              <w:rPr>
                <w:iCs/>
              </w:rPr>
            </w:pPr>
            <w:r w:rsidRPr="008954B2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914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13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83898" w:rsidRPr="008954B2" w:rsidRDefault="0017514B" w:rsidP="0017514B">
            <w:pPr>
              <w:jc w:val="center"/>
            </w:pPr>
            <w:r w:rsidRPr="008954B2">
              <w:t>3920790100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883898" w:rsidRPr="008954B2" w:rsidRDefault="00646E87" w:rsidP="00D42A9F">
            <w:pPr>
              <w:jc w:val="right"/>
            </w:pPr>
            <w:r w:rsidRPr="008954B2">
              <w:t>870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right"/>
            </w:pPr>
            <w:r w:rsidRPr="008954B2"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  <w:rPr>
                <w:color w:val="000000"/>
              </w:rPr>
            </w:pPr>
            <w:r w:rsidRPr="008954B2">
              <w:rPr>
                <w:color w:val="000000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3898" w:rsidRPr="00070416" w:rsidRDefault="0017514B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514B" w:rsidRPr="00070416" w:rsidTr="005E5F1A">
        <w:trPr>
          <w:trHeight w:val="1591"/>
        </w:trPr>
        <w:tc>
          <w:tcPr>
            <w:tcW w:w="1724" w:type="pct"/>
            <w:vAlign w:val="center"/>
          </w:tcPr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  <w:r w:rsidRPr="0017514B">
              <w:rPr>
                <w:iCs/>
              </w:rPr>
              <w:t>Выполнение других расходных обязательств (</w:t>
            </w:r>
            <w:r w:rsidRPr="0017514B">
              <w:t>Иные межбюджетные трансферты)</w:t>
            </w:r>
            <w:r w:rsidRPr="0017514B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914</w:t>
            </w:r>
          </w:p>
        </w:tc>
        <w:tc>
          <w:tcPr>
            <w:tcW w:w="289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01</w:t>
            </w:r>
          </w:p>
        </w:tc>
        <w:tc>
          <w:tcPr>
            <w:tcW w:w="288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13</w:t>
            </w:r>
          </w:p>
        </w:tc>
        <w:tc>
          <w:tcPr>
            <w:tcW w:w="503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3920790200</w:t>
            </w:r>
          </w:p>
        </w:tc>
        <w:tc>
          <w:tcPr>
            <w:tcW w:w="360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540</w:t>
            </w:r>
          </w:p>
        </w:tc>
        <w:tc>
          <w:tcPr>
            <w:tcW w:w="503" w:type="pct"/>
            <w:vAlign w:val="center"/>
          </w:tcPr>
          <w:p w:rsidR="0017514B" w:rsidRPr="0017514B" w:rsidRDefault="0017514B" w:rsidP="00D42A9F">
            <w:pPr>
              <w:jc w:val="right"/>
            </w:pPr>
          </w:p>
          <w:p w:rsidR="0017514B" w:rsidRPr="0017514B" w:rsidRDefault="0017514B" w:rsidP="00D42A9F">
            <w:pPr>
              <w:jc w:val="right"/>
            </w:pPr>
          </w:p>
          <w:p w:rsidR="0017514B" w:rsidRPr="0017514B" w:rsidRDefault="008954B2" w:rsidP="00D42A9F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17514B" w:rsidRPr="0017514B" w:rsidRDefault="0017514B" w:rsidP="00D42A9F">
            <w:pPr>
              <w:jc w:val="center"/>
              <w:rPr>
                <w:color w:val="000000"/>
              </w:rPr>
            </w:pPr>
          </w:p>
          <w:p w:rsidR="0017514B" w:rsidRPr="0017514B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514B" w:rsidRPr="0017514B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7514B" w:rsidRDefault="0017514B" w:rsidP="00D42A9F">
            <w:pPr>
              <w:jc w:val="center"/>
              <w:rPr>
                <w:color w:val="000000"/>
              </w:rPr>
            </w:pPr>
          </w:p>
          <w:p w:rsidR="0017514B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514B">
              <w:rPr>
                <w:color w:val="000000"/>
              </w:rPr>
              <w:t>,0</w:t>
            </w:r>
          </w:p>
        </w:tc>
      </w:tr>
      <w:tr w:rsidR="001929AC" w:rsidRPr="00D91C27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D91C27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883898" w:rsidRPr="00D91C27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3" w:type="pct"/>
            <w:vAlign w:val="center"/>
          </w:tcPr>
          <w:p w:rsidR="00883898" w:rsidRPr="00B62EAE" w:rsidRDefault="001E638E" w:rsidP="00D42A9F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4" w:type="pct"/>
            <w:vAlign w:val="center"/>
          </w:tcPr>
          <w:p w:rsidR="00883898" w:rsidRPr="00B62EAE" w:rsidRDefault="001E638E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883898" w:rsidRPr="00D91C27" w:rsidRDefault="001E638E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1929AC" w:rsidRPr="00D91C27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4527D7" w:rsidRPr="00D91C27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4527D7" w:rsidRPr="00D91C27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503" w:type="pct"/>
            <w:vAlign w:val="center"/>
          </w:tcPr>
          <w:p w:rsidR="004527D7" w:rsidRPr="00B62EAE" w:rsidRDefault="001E638E" w:rsidP="006343B4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4" w:type="pct"/>
            <w:vAlign w:val="center"/>
          </w:tcPr>
          <w:p w:rsidR="004527D7" w:rsidRPr="00B62EAE" w:rsidRDefault="001E638E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4527D7" w:rsidRPr="00D91C27" w:rsidRDefault="001E638E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1929AC" w:rsidRPr="00070416" w:rsidTr="005E5F1A">
        <w:tc>
          <w:tcPr>
            <w:tcW w:w="1724" w:type="pct"/>
          </w:tcPr>
          <w:p w:rsidR="006849F0" w:rsidRPr="00070416" w:rsidRDefault="006849F0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 w:rsidR="00CE2245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CE2245">
              <w:rPr>
                <w:color w:val="000000"/>
              </w:rPr>
              <w:t xml:space="preserve">мическое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</w:t>
            </w:r>
            <w:r w:rsidR="00CE2245">
              <w:rPr>
                <w:color w:val="000000"/>
              </w:rPr>
              <w:lastRenderedPageBreak/>
              <w:t xml:space="preserve">поселения </w:t>
            </w:r>
            <w:proofErr w:type="spellStart"/>
            <w:r w:rsidR="00CE2245">
              <w:rPr>
                <w:color w:val="000000"/>
              </w:rPr>
              <w:t>Богучарского</w:t>
            </w:r>
            <w:proofErr w:type="spellEnd"/>
            <w:r w:rsidR="00CE2245">
              <w:rPr>
                <w:color w:val="000000"/>
              </w:rPr>
              <w:t xml:space="preserve">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6849F0" w:rsidRPr="00070416" w:rsidRDefault="006849F0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6849F0" w:rsidRPr="00070416" w:rsidRDefault="006849F0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849F0" w:rsidRPr="00070416" w:rsidRDefault="001E638E" w:rsidP="00D42A9F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4" w:type="pct"/>
            <w:vAlign w:val="center"/>
          </w:tcPr>
          <w:p w:rsidR="006849F0" w:rsidRPr="00070416" w:rsidRDefault="001E638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6849F0" w:rsidRPr="00070416" w:rsidRDefault="001E638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1929AC" w:rsidRPr="00070416" w:rsidTr="005E5F1A">
        <w:tc>
          <w:tcPr>
            <w:tcW w:w="1724" w:type="pct"/>
          </w:tcPr>
          <w:p w:rsidR="00165BC5" w:rsidRPr="00070416" w:rsidRDefault="00165BC5" w:rsidP="007E6A35">
            <w:pPr>
              <w:ind w:firstLine="34"/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  <w:r w:rsidRPr="00070416">
              <w:t xml:space="preserve"> </w:t>
            </w:r>
          </w:p>
        </w:tc>
        <w:tc>
          <w:tcPr>
            <w:tcW w:w="361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165BC5" w:rsidRPr="00070416" w:rsidRDefault="00165BC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5BC5" w:rsidRPr="00070416" w:rsidRDefault="001E638E" w:rsidP="007D0D17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4" w:type="pct"/>
            <w:vAlign w:val="center"/>
          </w:tcPr>
          <w:p w:rsidR="00165BC5" w:rsidRPr="00070416" w:rsidRDefault="001E638E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165BC5" w:rsidRPr="00070416" w:rsidRDefault="001E638E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1929AC" w:rsidRPr="00070416" w:rsidTr="005E5F1A">
        <w:tc>
          <w:tcPr>
            <w:tcW w:w="1724" w:type="pct"/>
          </w:tcPr>
          <w:p w:rsidR="00165BC5" w:rsidRPr="00070416" w:rsidRDefault="00165BC5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65BC5" w:rsidRPr="00070416" w:rsidRDefault="00165BC5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5BC5" w:rsidRPr="00070416" w:rsidRDefault="00165BC5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165BC5" w:rsidRPr="00070416" w:rsidRDefault="00165BC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5BC5" w:rsidRPr="00070416" w:rsidRDefault="001E638E" w:rsidP="007D0D17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4" w:type="pct"/>
            <w:vAlign w:val="center"/>
          </w:tcPr>
          <w:p w:rsidR="00165BC5" w:rsidRPr="00070416" w:rsidRDefault="001E638E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165BC5" w:rsidRPr="00070416" w:rsidRDefault="001E638E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165BC5" w:rsidP="00D42A9F">
            <w:r>
              <w:t>Расходы на о</w:t>
            </w:r>
            <w:r w:rsidR="004527D7"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165BC5">
            <w:pPr>
              <w:jc w:val="center"/>
            </w:pPr>
            <w:r w:rsidRPr="00070416">
              <w:t>392</w:t>
            </w:r>
            <w:r w:rsidR="00165BC5">
              <w:t>10</w:t>
            </w:r>
            <w:r w:rsidRPr="00070416">
              <w:t>51180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4527D7" w:rsidRPr="00070416" w:rsidRDefault="001E638E" w:rsidP="00D42A9F">
            <w:pPr>
              <w:jc w:val="right"/>
            </w:pPr>
            <w:r>
              <w:t>144,0</w:t>
            </w:r>
          </w:p>
        </w:tc>
        <w:tc>
          <w:tcPr>
            <w:tcW w:w="504" w:type="pct"/>
            <w:vAlign w:val="center"/>
          </w:tcPr>
          <w:p w:rsidR="004527D7" w:rsidRPr="00070416" w:rsidRDefault="001E638E" w:rsidP="00B12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468" w:type="pct"/>
            <w:vAlign w:val="center"/>
          </w:tcPr>
          <w:p w:rsidR="004527D7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r w:rsidRPr="00070416">
              <w:t xml:space="preserve"> </w:t>
            </w:r>
            <w:r w:rsidR="00165BC5"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165BC5">
            <w:pPr>
              <w:jc w:val="center"/>
            </w:pPr>
            <w:r w:rsidRPr="00070416">
              <w:t>392</w:t>
            </w:r>
            <w:r w:rsidR="00165BC5">
              <w:t>10</w:t>
            </w:r>
            <w:r w:rsidRPr="00070416">
              <w:t>51180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1E638E" w:rsidP="00D42A9F">
            <w:pPr>
              <w:jc w:val="right"/>
            </w:pPr>
            <w:r>
              <w:t>19,0</w:t>
            </w:r>
          </w:p>
        </w:tc>
        <w:tc>
          <w:tcPr>
            <w:tcW w:w="504" w:type="pct"/>
            <w:vAlign w:val="center"/>
          </w:tcPr>
          <w:p w:rsidR="004527D7" w:rsidRPr="00070416" w:rsidRDefault="001E638E" w:rsidP="002E4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468" w:type="pct"/>
            <w:vAlign w:val="center"/>
          </w:tcPr>
          <w:p w:rsidR="004527D7" w:rsidRPr="00070416" w:rsidRDefault="001E638E" w:rsidP="002E4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A83923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04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</w:t>
            </w:r>
            <w:proofErr w:type="spellStart"/>
            <w:r w:rsidR="00CE2245">
              <w:rPr>
                <w:color w:val="000000"/>
              </w:rPr>
              <w:t>Богучарского</w:t>
            </w:r>
            <w:proofErr w:type="spellEnd"/>
            <w:r w:rsidR="00CE2245">
              <w:rPr>
                <w:color w:val="000000"/>
              </w:rPr>
              <w:t xml:space="preserve"> муниципального района Воронежской области</w:t>
            </w:r>
            <w:r w:rsidR="00D40F8B">
              <w:rPr>
                <w:color w:val="000000"/>
              </w:rPr>
              <w:t>»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7E6A3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D40F8B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D40F8B">
              <w:rPr>
                <w:color w:val="000000"/>
              </w:rPr>
              <w:t xml:space="preserve">«Экономическое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D40F8B">
              <w:rPr>
                <w:color w:val="000000"/>
              </w:rPr>
              <w:t xml:space="preserve"> сельского </w:t>
            </w:r>
            <w:r w:rsidR="00D40F8B">
              <w:rPr>
                <w:color w:val="000000"/>
              </w:rPr>
              <w:lastRenderedPageBreak/>
              <w:t xml:space="preserve">поселения </w:t>
            </w:r>
            <w:proofErr w:type="spellStart"/>
            <w:r w:rsidR="00D40F8B">
              <w:rPr>
                <w:color w:val="000000"/>
              </w:rPr>
              <w:t>Богучарского</w:t>
            </w:r>
            <w:proofErr w:type="spellEnd"/>
            <w:r w:rsidR="00D40F8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D40F8B" w:rsidP="00D42A9F">
            <w:pPr>
              <w:jc w:val="center"/>
              <w:rPr>
                <w:bCs/>
              </w:rPr>
            </w:pPr>
            <w:r>
              <w:t>39202</w:t>
            </w:r>
            <w:r w:rsidR="004527D7" w:rsidRPr="00070416">
              <w:t>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40F8B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="004527D7" w:rsidRPr="00070416">
              <w:t xml:space="preserve"> осуществление мероприятий </w:t>
            </w:r>
            <w:r>
              <w:t>в области гражданской обороны</w:t>
            </w:r>
            <w:r w:rsidR="00315EF1">
              <w:t xml:space="preserve"> на</w:t>
            </w:r>
            <w:r w:rsidR="004527D7"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Cs/>
              </w:rPr>
            </w:pPr>
            <w:r>
              <w:t>39202</w:t>
            </w:r>
            <w:r w:rsidR="004527D7" w:rsidRPr="00070416">
              <w:t>91430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="004527D7"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D208F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845EE3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E7240A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="004527D7" w:rsidRPr="00070416">
              <w:t xml:space="preserve">на </w:t>
            </w:r>
            <w:r w:rsidR="00315EF1"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="004527D7"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 w:rsidR="00D208F9"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/>
                <w:bCs/>
              </w:rPr>
            </w:pPr>
            <w:r>
              <w:t>392029145</w:t>
            </w:r>
            <w:r w:rsidR="004527D7" w:rsidRPr="00070416">
              <w:t>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845EE3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527D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81D0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5E5F1A" w:rsidRDefault="005E5F1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5E5F1A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281D0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shd w:val="clear" w:color="auto" w:fill="auto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="007E6A35">
              <w:rPr>
                <w:bCs/>
              </w:rPr>
              <w:t xml:space="preserve"> </w:t>
            </w:r>
            <w:r w:rsidRPr="00070416">
              <w:rPr>
                <w:color w:val="000000"/>
              </w:rPr>
              <w:t xml:space="preserve">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</w:t>
            </w:r>
            <w:proofErr w:type="spellStart"/>
            <w:r w:rsidR="00CE2245">
              <w:rPr>
                <w:color w:val="000000"/>
              </w:rPr>
              <w:t>Богучарского</w:t>
            </w:r>
            <w:proofErr w:type="spellEnd"/>
            <w:r w:rsidR="00CE2245">
              <w:rPr>
                <w:color w:val="000000"/>
              </w:rPr>
              <w:t xml:space="preserve">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002558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6821E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6821E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shd w:val="clear" w:color="auto" w:fill="auto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shd w:val="clear" w:color="auto" w:fill="auto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Основное мероприятие  «Обеспечение занятости </w:t>
            </w:r>
            <w:r w:rsidRPr="00070416">
              <w:rPr>
                <w:iCs/>
              </w:rPr>
              <w:lastRenderedPageBreak/>
              <w:t>населения»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lastRenderedPageBreak/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rPr>
          <w:trHeight w:val="644"/>
        </w:trPr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Жилищно- коммунальное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DD518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4472,8</w:t>
            </w:r>
          </w:p>
        </w:tc>
        <w:tc>
          <w:tcPr>
            <w:tcW w:w="504" w:type="pct"/>
            <w:vAlign w:val="center"/>
          </w:tcPr>
          <w:p w:rsidR="004527D7" w:rsidRPr="007E473B" w:rsidRDefault="007C4B5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49,0</w:t>
            </w:r>
          </w:p>
        </w:tc>
        <w:tc>
          <w:tcPr>
            <w:tcW w:w="468" w:type="pct"/>
            <w:vAlign w:val="center"/>
          </w:tcPr>
          <w:p w:rsidR="004527D7" w:rsidRPr="007E473B" w:rsidRDefault="008C32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E4CF6">
              <w:rPr>
                <w:b/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8243D0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504" w:type="pct"/>
            <w:vAlign w:val="center"/>
          </w:tcPr>
          <w:p w:rsidR="004527D7" w:rsidRPr="00B62EAE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4527D7" w:rsidRPr="00B62EAE" w:rsidRDefault="005E5F1A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</w:t>
            </w:r>
            <w:proofErr w:type="spellStart"/>
            <w:r w:rsidR="00CE2245">
              <w:rPr>
                <w:color w:val="000000"/>
              </w:rPr>
              <w:t>Богучарского</w:t>
            </w:r>
            <w:proofErr w:type="spellEnd"/>
            <w:r w:rsidR="00CE2245">
              <w:rPr>
                <w:color w:val="000000"/>
              </w:rPr>
              <w:t xml:space="preserve">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8243D0" w:rsidP="00D42A9F">
            <w:pPr>
              <w:jc w:val="right"/>
              <w:rPr>
                <w:bCs/>
              </w:rPr>
            </w:pPr>
            <w:r>
              <w:rPr>
                <w:bCs/>
              </w:rPr>
              <w:t>170,0</w:t>
            </w:r>
          </w:p>
        </w:tc>
        <w:tc>
          <w:tcPr>
            <w:tcW w:w="504" w:type="pct"/>
            <w:vAlign w:val="center"/>
          </w:tcPr>
          <w:p w:rsidR="00002558" w:rsidRPr="00070416" w:rsidRDefault="00985908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2E4CF6" w:rsidP="008243D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243D0">
              <w:rPr>
                <w:bCs/>
              </w:rPr>
              <w:t>7</w:t>
            </w:r>
            <w:r>
              <w:rPr>
                <w:bCs/>
              </w:rPr>
              <w:t>0</w:t>
            </w:r>
            <w:r w:rsidR="00002558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985908" w:rsidP="00985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6D7613" w:rsidRPr="00070416" w:rsidRDefault="006D761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5E5F1A"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360" w:type="pct"/>
            <w:vAlign w:val="center"/>
          </w:tcPr>
          <w:p w:rsidR="006D7613" w:rsidRPr="00070416" w:rsidRDefault="006D761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D7613" w:rsidRPr="00070416" w:rsidRDefault="002E4CF6" w:rsidP="008243D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243D0">
              <w:rPr>
                <w:bCs/>
              </w:rPr>
              <w:t>7</w:t>
            </w:r>
            <w:r w:rsidR="00281D0C">
              <w:rPr>
                <w:bCs/>
              </w:rPr>
              <w:t>0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985908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6D7613" w:rsidRPr="00070416" w:rsidRDefault="006D761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D7613" w:rsidRPr="00070416" w:rsidRDefault="006D7613" w:rsidP="00D42A9F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60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D7613" w:rsidRPr="00070416" w:rsidRDefault="002E4CF6" w:rsidP="008243D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243D0">
              <w:rPr>
                <w:bCs/>
              </w:rPr>
              <w:t>7</w:t>
            </w:r>
            <w:r w:rsidR="00281D0C">
              <w:rPr>
                <w:bCs/>
              </w:rPr>
              <w:t>0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985908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DD518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4302,8</w:t>
            </w:r>
          </w:p>
        </w:tc>
        <w:tc>
          <w:tcPr>
            <w:tcW w:w="504" w:type="pct"/>
            <w:vAlign w:val="center"/>
          </w:tcPr>
          <w:p w:rsidR="00FE61C9" w:rsidRPr="00070416" w:rsidRDefault="007C4B5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48,0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E4CF6">
              <w:rPr>
                <w:b/>
                <w:color w:val="000000"/>
              </w:rPr>
              <w:t>0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</w:t>
            </w:r>
            <w:proofErr w:type="spellStart"/>
            <w:r w:rsidR="00CE2245">
              <w:rPr>
                <w:color w:val="000000"/>
              </w:rPr>
              <w:t>Богучарского</w:t>
            </w:r>
            <w:proofErr w:type="spellEnd"/>
            <w:r w:rsidR="00CE2245">
              <w:rPr>
                <w:color w:val="000000"/>
              </w:rPr>
              <w:t xml:space="preserve"> муниципального района Воронежской области</w:t>
            </w:r>
            <w:r w:rsidR="005344FC">
              <w:rPr>
                <w:color w:val="000000"/>
              </w:rPr>
              <w:t>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DD518C" w:rsidP="00D42A9F">
            <w:pPr>
              <w:jc w:val="right"/>
              <w:rPr>
                <w:bCs/>
              </w:rPr>
            </w:pPr>
            <w:r>
              <w:rPr>
                <w:bCs/>
              </w:rPr>
              <w:t>4302,8</w:t>
            </w:r>
          </w:p>
        </w:tc>
        <w:tc>
          <w:tcPr>
            <w:tcW w:w="504" w:type="pct"/>
            <w:vAlign w:val="center"/>
          </w:tcPr>
          <w:p w:rsidR="00FE61C9" w:rsidRPr="00070416" w:rsidRDefault="007C4B5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CC04D9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E4CF6">
              <w:rPr>
                <w:color w:val="000000"/>
              </w:rPr>
              <w:t>0</w:t>
            </w:r>
            <w:r w:rsidR="0057111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DD518C" w:rsidP="006343B4">
            <w:pPr>
              <w:jc w:val="right"/>
              <w:rPr>
                <w:bCs/>
              </w:rPr>
            </w:pPr>
            <w:r>
              <w:rPr>
                <w:bCs/>
              </w:rPr>
              <w:t>4302,8</w:t>
            </w:r>
          </w:p>
        </w:tc>
        <w:tc>
          <w:tcPr>
            <w:tcW w:w="504" w:type="pct"/>
            <w:vAlign w:val="center"/>
          </w:tcPr>
          <w:p w:rsidR="00FE61C9" w:rsidRPr="00070416" w:rsidRDefault="007C4B52" w:rsidP="00EB7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EB76AF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E4CF6">
              <w:rPr>
                <w:color w:val="000000"/>
              </w:rPr>
              <w:t>0</w:t>
            </w:r>
            <w:r w:rsidR="0057111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 w:rsidR="0007137C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3910200000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right"/>
              <w:rPr>
                <w:bCs/>
              </w:rPr>
            </w:pPr>
          </w:p>
          <w:p w:rsidR="00FE61C9" w:rsidRPr="00070416" w:rsidRDefault="008243D0" w:rsidP="00845EE3">
            <w:pPr>
              <w:jc w:val="right"/>
              <w:rPr>
                <w:bCs/>
              </w:rPr>
            </w:pPr>
            <w:r>
              <w:rPr>
                <w:bCs/>
              </w:rPr>
              <w:t>276,3</w:t>
            </w:r>
          </w:p>
        </w:tc>
        <w:tc>
          <w:tcPr>
            <w:tcW w:w="504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7C4B5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8590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E4CF6"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</w:t>
            </w:r>
            <w:r w:rsidRPr="00070416">
              <w:lastRenderedPageBreak/>
              <w:t>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391029</w:t>
            </w:r>
            <w:r w:rsidRPr="00070416">
              <w:lastRenderedPageBreak/>
              <w:t>2650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8243D0" w:rsidP="00845EE3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276,3</w:t>
            </w:r>
          </w:p>
        </w:tc>
        <w:tc>
          <w:tcPr>
            <w:tcW w:w="504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DD518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29,0</w:t>
            </w: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DD518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31,0</w:t>
            </w: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</w:tc>
      </w:tr>
      <w:tr w:rsidR="001929AC" w:rsidRPr="00070416" w:rsidTr="005E5F1A">
        <w:trPr>
          <w:trHeight w:val="1070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8243D0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2E4CF6">
              <w:rPr>
                <w:bCs/>
              </w:rPr>
              <w:t>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8243D0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93DED">
              <w:rPr>
                <w:bCs/>
              </w:rPr>
              <w:t>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Default="00FE61C9" w:rsidP="00D42A9F">
            <w:pPr>
              <w:autoSpaceDE w:val="0"/>
              <w:autoSpaceDN w:val="0"/>
              <w:adjustRightInd w:val="0"/>
              <w:rPr>
                <w:iCs/>
              </w:rPr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  <w:p w:rsidR="007C4B52" w:rsidRPr="00070416" w:rsidRDefault="007C4B52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914</w:t>
            </w:r>
          </w:p>
          <w:p w:rsidR="007C4B52" w:rsidRPr="00070416" w:rsidRDefault="007C4B52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05</w:t>
            </w:r>
          </w:p>
          <w:p w:rsidR="007C4B52" w:rsidRPr="00070416" w:rsidRDefault="007C4B52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03</w:t>
            </w:r>
          </w:p>
          <w:p w:rsidR="007C4B52" w:rsidRPr="00070416" w:rsidRDefault="007C4B52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3910400000</w:t>
            </w:r>
          </w:p>
          <w:p w:rsidR="007C4B52" w:rsidRPr="00070416" w:rsidRDefault="007C4B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Default="008243D0" w:rsidP="00D42A9F">
            <w:pPr>
              <w:jc w:val="right"/>
            </w:pPr>
            <w:r>
              <w:t>3218,3</w:t>
            </w:r>
          </w:p>
          <w:p w:rsidR="007C4B52" w:rsidRPr="00070416" w:rsidRDefault="007C4B52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FE61C9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7C4B52" w:rsidRPr="00070416" w:rsidRDefault="007C4B52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E61C9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  <w:p w:rsidR="007C4B52" w:rsidRPr="00070416" w:rsidRDefault="007C4B52" w:rsidP="00D42A9F">
            <w:pPr>
              <w:jc w:val="right"/>
              <w:rPr>
                <w:color w:val="000000"/>
              </w:rPr>
            </w:pPr>
          </w:p>
        </w:tc>
      </w:tr>
      <w:tr w:rsidR="001929AC" w:rsidRPr="00822C73" w:rsidTr="007C4B52">
        <w:trPr>
          <w:trHeight w:val="2278"/>
        </w:trPr>
        <w:tc>
          <w:tcPr>
            <w:tcW w:w="1724" w:type="pct"/>
            <w:vAlign w:val="center"/>
          </w:tcPr>
          <w:p w:rsidR="008C3281" w:rsidRPr="00822C73" w:rsidRDefault="008C3281" w:rsidP="008C3281">
            <w:pPr>
              <w:autoSpaceDE w:val="0"/>
              <w:autoSpaceDN w:val="0"/>
              <w:adjustRightInd w:val="0"/>
              <w:spacing w:after="240"/>
              <w:jc w:val="both"/>
            </w:pPr>
            <w:r w:rsidRPr="00822C73">
              <w:t xml:space="preserve">Расходы на </w:t>
            </w:r>
            <w:proofErr w:type="spellStart"/>
            <w:r w:rsidRPr="00822C73">
              <w:t>софинансирование</w:t>
            </w:r>
            <w:proofErr w:type="spellEnd"/>
            <w:r w:rsidRPr="00822C73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</w:p>
          <w:p w:rsidR="00FE61C9" w:rsidRPr="00822C73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914</w:t>
            </w:r>
          </w:p>
          <w:p w:rsidR="00E05FDC" w:rsidRPr="00822C73" w:rsidRDefault="00E05FDC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05</w:t>
            </w:r>
          </w:p>
          <w:p w:rsidR="00E05FDC" w:rsidRPr="00822C73" w:rsidRDefault="00E05FDC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03</w:t>
            </w:r>
          </w:p>
          <w:p w:rsidR="00E05FDC" w:rsidRPr="00822C73" w:rsidRDefault="00E05FDC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39104</w:t>
            </w:r>
            <w:r w:rsidR="00E05FDC" w:rsidRPr="00822C73">
              <w:rPr>
                <w:lang w:val="en-US"/>
              </w:rPr>
              <w:t>S8530</w:t>
            </w:r>
          </w:p>
          <w:p w:rsidR="00E05FDC" w:rsidRPr="00822C73" w:rsidRDefault="00E05FD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200</w:t>
            </w:r>
          </w:p>
          <w:p w:rsidR="00E05FDC" w:rsidRPr="00822C73" w:rsidRDefault="00E05FDC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822C73" w:rsidRDefault="00E05FDC" w:rsidP="00593DED">
            <w:pPr>
              <w:jc w:val="right"/>
            </w:pPr>
            <w:r w:rsidRPr="00822C73">
              <w:rPr>
                <w:lang w:val="en-US"/>
              </w:rPr>
              <w:t>2144</w:t>
            </w:r>
            <w:r w:rsidRPr="00822C73">
              <w:t>,1</w:t>
            </w:r>
          </w:p>
          <w:p w:rsidR="00E05FDC" w:rsidRPr="00822C73" w:rsidRDefault="00E05FDC" w:rsidP="00593DED">
            <w:pPr>
              <w:jc w:val="right"/>
            </w:pPr>
          </w:p>
        </w:tc>
        <w:tc>
          <w:tcPr>
            <w:tcW w:w="504" w:type="pct"/>
            <w:vAlign w:val="center"/>
          </w:tcPr>
          <w:p w:rsidR="00FE61C9" w:rsidRPr="00822C73" w:rsidRDefault="007C4B52" w:rsidP="00593DED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0</w:t>
            </w:r>
            <w:r w:rsidR="0089585F" w:rsidRPr="00822C73">
              <w:rPr>
                <w:color w:val="000000"/>
              </w:rPr>
              <w:t>,0</w:t>
            </w:r>
          </w:p>
          <w:p w:rsidR="00E05FDC" w:rsidRPr="00822C73" w:rsidRDefault="00E05FDC" w:rsidP="00593DED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E61C9" w:rsidRPr="00822C73" w:rsidRDefault="008C3281" w:rsidP="00D42A9F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0</w:t>
            </w:r>
            <w:r w:rsidR="00FE61C9" w:rsidRPr="00822C73">
              <w:rPr>
                <w:color w:val="000000"/>
              </w:rPr>
              <w:t>,0</w:t>
            </w:r>
          </w:p>
          <w:p w:rsidR="00E05FDC" w:rsidRPr="00822C73" w:rsidRDefault="00E05FDC" w:rsidP="00D42A9F">
            <w:pPr>
              <w:jc w:val="right"/>
              <w:rPr>
                <w:color w:val="000000"/>
              </w:rPr>
            </w:pPr>
          </w:p>
        </w:tc>
      </w:tr>
      <w:tr w:rsidR="007C4B52" w:rsidRPr="00822C73" w:rsidTr="00E05FDC">
        <w:trPr>
          <w:trHeight w:val="193"/>
        </w:trPr>
        <w:tc>
          <w:tcPr>
            <w:tcW w:w="1724" w:type="pct"/>
            <w:vAlign w:val="center"/>
          </w:tcPr>
          <w:p w:rsidR="007C4B52" w:rsidRPr="00822C73" w:rsidRDefault="008C3281" w:rsidP="00D42A9F">
            <w:pPr>
              <w:autoSpaceDE w:val="0"/>
              <w:autoSpaceDN w:val="0"/>
              <w:adjustRightInd w:val="0"/>
            </w:pPr>
            <w:r w:rsidRPr="00822C73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t>914</w:t>
            </w:r>
          </w:p>
        </w:tc>
        <w:tc>
          <w:tcPr>
            <w:tcW w:w="289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t>05</w:t>
            </w:r>
          </w:p>
        </w:tc>
        <w:tc>
          <w:tcPr>
            <w:tcW w:w="288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t>03</w:t>
            </w:r>
          </w:p>
        </w:tc>
        <w:tc>
          <w:tcPr>
            <w:tcW w:w="503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rPr>
                <w:sz w:val="22"/>
                <w:szCs w:val="22"/>
              </w:rPr>
              <w:t>3910492670</w:t>
            </w:r>
          </w:p>
        </w:tc>
        <w:tc>
          <w:tcPr>
            <w:tcW w:w="360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t>200</w:t>
            </w:r>
          </w:p>
        </w:tc>
        <w:tc>
          <w:tcPr>
            <w:tcW w:w="503" w:type="pct"/>
            <w:vAlign w:val="center"/>
          </w:tcPr>
          <w:p w:rsidR="007C4B52" w:rsidRPr="00822C73" w:rsidRDefault="008C3281" w:rsidP="00593DED">
            <w:pPr>
              <w:jc w:val="right"/>
            </w:pPr>
            <w:r w:rsidRPr="00822C73">
              <w:t>0,0</w:t>
            </w:r>
          </w:p>
        </w:tc>
        <w:tc>
          <w:tcPr>
            <w:tcW w:w="504" w:type="pct"/>
            <w:vAlign w:val="center"/>
          </w:tcPr>
          <w:p w:rsidR="007C4B52" w:rsidRPr="00822C73" w:rsidRDefault="008C3281" w:rsidP="00593DED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7C4B52" w:rsidRPr="00822C73" w:rsidRDefault="008C3281" w:rsidP="00D42A9F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1,0</w:t>
            </w:r>
          </w:p>
        </w:tc>
      </w:tr>
      <w:tr w:rsidR="00E05FDC" w:rsidRPr="00822C73" w:rsidTr="005E5F1A">
        <w:trPr>
          <w:trHeight w:val="326"/>
        </w:trPr>
        <w:tc>
          <w:tcPr>
            <w:tcW w:w="1724" w:type="pct"/>
            <w:vAlign w:val="center"/>
          </w:tcPr>
          <w:p w:rsidR="00E05FDC" w:rsidRPr="00822C73" w:rsidRDefault="00E170C5" w:rsidP="00D42A9F">
            <w:pPr>
              <w:autoSpaceDE w:val="0"/>
              <w:autoSpaceDN w:val="0"/>
              <w:adjustRightInd w:val="0"/>
            </w:pPr>
            <w:r w:rsidRPr="00822C73">
              <w:t xml:space="preserve">Расходы на </w:t>
            </w:r>
            <w:proofErr w:type="spellStart"/>
            <w:r w:rsidRPr="00822C73">
              <w:t>софинансирование</w:t>
            </w:r>
            <w:proofErr w:type="spellEnd"/>
            <w:r w:rsidRPr="00822C73">
              <w:t xml:space="preserve"> расходных обязательств по  реализации проектов по поддержке местных инициатив на территории муниципальных образований в рамках развития инициативного бюджетирования</w:t>
            </w:r>
          </w:p>
        </w:tc>
        <w:tc>
          <w:tcPr>
            <w:tcW w:w="361" w:type="pct"/>
            <w:vAlign w:val="center"/>
          </w:tcPr>
          <w:p w:rsidR="00E05FDC" w:rsidRPr="00822C73" w:rsidRDefault="00E05FDC" w:rsidP="00D42A9F">
            <w:pPr>
              <w:jc w:val="center"/>
            </w:pPr>
            <w:r w:rsidRPr="00822C73">
              <w:t>914</w:t>
            </w:r>
          </w:p>
        </w:tc>
        <w:tc>
          <w:tcPr>
            <w:tcW w:w="289" w:type="pct"/>
            <w:vAlign w:val="center"/>
          </w:tcPr>
          <w:p w:rsidR="00E05FDC" w:rsidRPr="00822C73" w:rsidRDefault="00E05FDC" w:rsidP="00D42A9F">
            <w:pPr>
              <w:jc w:val="center"/>
            </w:pPr>
            <w:r w:rsidRPr="00822C73">
              <w:t>05</w:t>
            </w:r>
          </w:p>
        </w:tc>
        <w:tc>
          <w:tcPr>
            <w:tcW w:w="288" w:type="pct"/>
            <w:vAlign w:val="center"/>
          </w:tcPr>
          <w:p w:rsidR="00E05FDC" w:rsidRPr="00822C73" w:rsidRDefault="00E05FDC" w:rsidP="00D42A9F">
            <w:pPr>
              <w:jc w:val="center"/>
            </w:pPr>
            <w:r w:rsidRPr="00822C73">
              <w:t>03</w:t>
            </w:r>
          </w:p>
        </w:tc>
        <w:tc>
          <w:tcPr>
            <w:tcW w:w="503" w:type="pct"/>
            <w:vAlign w:val="center"/>
          </w:tcPr>
          <w:p w:rsidR="00E05FDC" w:rsidRPr="00822C73" w:rsidRDefault="00E05FDC" w:rsidP="00D42A9F">
            <w:pPr>
              <w:jc w:val="center"/>
              <w:rPr>
                <w:lang w:val="en-US"/>
              </w:rPr>
            </w:pPr>
            <w:r w:rsidRPr="00822C73">
              <w:t>39104</w:t>
            </w:r>
            <w:r w:rsidRPr="00822C73">
              <w:rPr>
                <w:lang w:val="en-US"/>
              </w:rPr>
              <w:t>S8910</w:t>
            </w:r>
          </w:p>
        </w:tc>
        <w:tc>
          <w:tcPr>
            <w:tcW w:w="360" w:type="pct"/>
            <w:vAlign w:val="center"/>
          </w:tcPr>
          <w:p w:rsidR="00E05FDC" w:rsidRPr="00822C73" w:rsidRDefault="00E05FDC" w:rsidP="00D42A9F">
            <w:pPr>
              <w:jc w:val="center"/>
              <w:rPr>
                <w:lang w:val="en-US"/>
              </w:rPr>
            </w:pPr>
            <w:r w:rsidRPr="00822C73">
              <w:rPr>
                <w:lang w:val="en-US"/>
              </w:rPr>
              <w:t>200</w:t>
            </w:r>
          </w:p>
        </w:tc>
        <w:tc>
          <w:tcPr>
            <w:tcW w:w="503" w:type="pct"/>
            <w:vAlign w:val="center"/>
          </w:tcPr>
          <w:p w:rsidR="00E05FDC" w:rsidRPr="00822C73" w:rsidRDefault="00E05FDC" w:rsidP="00593DED">
            <w:pPr>
              <w:jc w:val="right"/>
            </w:pPr>
            <w:r w:rsidRPr="00822C73">
              <w:t>1074,2</w:t>
            </w:r>
          </w:p>
        </w:tc>
        <w:tc>
          <w:tcPr>
            <w:tcW w:w="504" w:type="pct"/>
            <w:vAlign w:val="center"/>
          </w:tcPr>
          <w:p w:rsidR="00E05FDC" w:rsidRPr="00822C73" w:rsidRDefault="008C3281" w:rsidP="00593DED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E05FDC" w:rsidRPr="00822C73" w:rsidRDefault="008C3281" w:rsidP="00D42A9F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="0007137C"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 w:rsidR="0007137C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DD518C" w:rsidP="002E4CF6">
            <w:pPr>
              <w:jc w:val="right"/>
            </w:pPr>
            <w:r>
              <w:t>798,2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 озеленения 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</w:pPr>
            <w:r>
              <w:t>1</w:t>
            </w:r>
            <w:r w:rsidR="00593DED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lastRenderedPageBreak/>
              <w:t>Прочие расходы по благоустройству</w:t>
            </w:r>
            <w:r w:rsidR="0007137C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DD518C" w:rsidP="003C007F">
            <w:pPr>
              <w:jc w:val="right"/>
            </w:pPr>
            <w:r>
              <w:t>797,2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8590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FE61C9" w:rsidRPr="00070416" w:rsidRDefault="008C32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416,3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430,6</w:t>
            </w:r>
          </w:p>
        </w:tc>
      </w:tr>
      <w:tr w:rsidR="00480D2A" w:rsidRPr="00070416" w:rsidTr="005E5F1A">
        <w:trPr>
          <w:trHeight w:val="485"/>
        </w:trPr>
        <w:tc>
          <w:tcPr>
            <w:tcW w:w="1724" w:type="pct"/>
            <w:vAlign w:val="center"/>
          </w:tcPr>
          <w:p w:rsidR="00480D2A" w:rsidRPr="00070416" w:rsidRDefault="00480D2A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480D2A" w:rsidRPr="00070416" w:rsidRDefault="00E170C5" w:rsidP="00BD56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480D2A" w:rsidRPr="00070416" w:rsidRDefault="008C3281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416,3</w:t>
            </w:r>
          </w:p>
        </w:tc>
        <w:tc>
          <w:tcPr>
            <w:tcW w:w="468" w:type="pct"/>
            <w:vAlign w:val="center"/>
          </w:tcPr>
          <w:p w:rsidR="00480D2A" w:rsidRPr="00070416" w:rsidRDefault="008C3281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</w:t>
            </w:r>
            <w:r w:rsidR="00874D76">
              <w:rPr>
                <w:b/>
                <w:color w:val="000000"/>
              </w:rPr>
              <w:t>,6</w:t>
            </w:r>
          </w:p>
        </w:tc>
      </w:tr>
      <w:tr w:rsidR="001929AC" w:rsidRPr="00070416" w:rsidTr="005E5F1A">
        <w:trPr>
          <w:trHeight w:val="485"/>
        </w:trPr>
        <w:tc>
          <w:tcPr>
            <w:tcW w:w="1724" w:type="pct"/>
            <w:vAlign w:val="center"/>
          </w:tcPr>
          <w:p w:rsidR="00FE61C9" w:rsidRPr="00070416" w:rsidRDefault="00FE61C9" w:rsidP="007E6A35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</w:t>
            </w:r>
            <w:proofErr w:type="spellStart"/>
            <w:r w:rsidR="00CE2245">
              <w:rPr>
                <w:color w:val="000000"/>
              </w:rPr>
              <w:t>Богучарского</w:t>
            </w:r>
            <w:proofErr w:type="spellEnd"/>
            <w:r w:rsidR="00CE2245">
              <w:rPr>
                <w:color w:val="000000"/>
              </w:rPr>
              <w:t xml:space="preserve"> муниципального района Воронежской области</w:t>
            </w:r>
            <w:r w:rsidR="00480D2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  <w:rPr>
                <w:bCs/>
              </w:rPr>
            </w:pPr>
            <w:r>
              <w:rPr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416,3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0959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</w:t>
            </w:r>
            <w:r w:rsidR="00874D76">
              <w:rPr>
                <w:color w:val="000000"/>
              </w:rPr>
              <w:t>6</w:t>
            </w:r>
          </w:p>
        </w:tc>
      </w:tr>
      <w:tr w:rsidR="00480D2A" w:rsidRPr="00070416" w:rsidTr="005E5F1A">
        <w:trPr>
          <w:trHeight w:val="485"/>
        </w:trPr>
        <w:tc>
          <w:tcPr>
            <w:tcW w:w="1724" w:type="pct"/>
            <w:vAlign w:val="center"/>
          </w:tcPr>
          <w:p w:rsidR="00480D2A" w:rsidRPr="00070416" w:rsidRDefault="00480D2A" w:rsidP="007E6A35"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910430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80D2A" w:rsidRPr="00070416" w:rsidRDefault="00E170C5" w:rsidP="00BD562E">
            <w:pPr>
              <w:jc w:val="right"/>
              <w:rPr>
                <w:bCs/>
              </w:rPr>
            </w:pPr>
            <w:r>
              <w:rPr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480D2A" w:rsidRPr="00070416" w:rsidRDefault="008C3281" w:rsidP="004E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416,3</w:t>
            </w:r>
          </w:p>
        </w:tc>
        <w:tc>
          <w:tcPr>
            <w:tcW w:w="468" w:type="pct"/>
            <w:vAlign w:val="center"/>
          </w:tcPr>
          <w:p w:rsidR="00480D2A" w:rsidRPr="00070416" w:rsidRDefault="008C328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</w:t>
            </w:r>
            <w:r w:rsidR="00874D76">
              <w:rPr>
                <w:color w:val="000000"/>
              </w:rPr>
              <w:t>,6</w:t>
            </w:r>
          </w:p>
        </w:tc>
      </w:tr>
      <w:tr w:rsidR="00480D2A" w:rsidRPr="00070416" w:rsidTr="005E5F1A">
        <w:tc>
          <w:tcPr>
            <w:tcW w:w="1724" w:type="pct"/>
            <w:vAlign w:val="center"/>
          </w:tcPr>
          <w:p w:rsidR="00480D2A" w:rsidRPr="00070416" w:rsidRDefault="00480D2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80D2A" w:rsidRPr="00070416" w:rsidRDefault="00E170C5" w:rsidP="00BD562E">
            <w:pPr>
              <w:jc w:val="right"/>
              <w:rPr>
                <w:bCs/>
              </w:rPr>
            </w:pPr>
            <w:r>
              <w:rPr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E115C7" w:rsidRPr="00070416" w:rsidRDefault="008C3281" w:rsidP="004E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416,3</w:t>
            </w:r>
          </w:p>
        </w:tc>
        <w:tc>
          <w:tcPr>
            <w:tcW w:w="468" w:type="pct"/>
            <w:vAlign w:val="center"/>
          </w:tcPr>
          <w:p w:rsidR="00480D2A" w:rsidRPr="00070416" w:rsidRDefault="008C328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</w:t>
            </w:r>
            <w:r w:rsidR="00874D76">
              <w:rPr>
                <w:color w:val="000000"/>
              </w:rPr>
              <w:t>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</w:pPr>
            <w:r>
              <w:t>1043,0</w:t>
            </w:r>
          </w:p>
        </w:tc>
        <w:tc>
          <w:tcPr>
            <w:tcW w:w="504" w:type="pct"/>
            <w:vAlign w:val="center"/>
          </w:tcPr>
          <w:p w:rsidR="00FE61C9" w:rsidRPr="00070416" w:rsidRDefault="008C3281" w:rsidP="00874D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29AC" w:rsidRPr="00070416" w:rsidTr="005E5F1A">
        <w:trPr>
          <w:trHeight w:val="2091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</w:pPr>
            <w:r>
              <w:t>779,6</w:t>
            </w:r>
          </w:p>
        </w:tc>
        <w:tc>
          <w:tcPr>
            <w:tcW w:w="504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416,3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4" w:type="pct"/>
            <w:vAlign w:val="center"/>
          </w:tcPr>
          <w:p w:rsidR="00FE61C9" w:rsidRPr="00070416" w:rsidRDefault="00DD518C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FE61C9" w:rsidRPr="00070416" w:rsidRDefault="00833055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DE0D7A" w:rsidRPr="00070416" w:rsidRDefault="00E170C5" w:rsidP="00BD562E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4" w:type="pct"/>
            <w:vAlign w:val="center"/>
          </w:tcPr>
          <w:p w:rsidR="00DE0D7A" w:rsidRPr="00070416" w:rsidRDefault="00DD518C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DE0D7A" w:rsidRPr="00070416" w:rsidRDefault="00833055" w:rsidP="008330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29AC" w:rsidRPr="00070416" w:rsidTr="005E5F1A">
        <w:tc>
          <w:tcPr>
            <w:tcW w:w="1724" w:type="pct"/>
          </w:tcPr>
          <w:p w:rsidR="00FE61C9" w:rsidRPr="00070416" w:rsidRDefault="00FE61C9" w:rsidP="007E6A35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</w:t>
            </w:r>
            <w:r w:rsidR="00CE2245">
              <w:rPr>
                <w:color w:val="000000"/>
              </w:rPr>
              <w:lastRenderedPageBreak/>
              <w:t xml:space="preserve">поселения </w:t>
            </w:r>
            <w:proofErr w:type="spellStart"/>
            <w:r w:rsidR="00CE2245">
              <w:rPr>
                <w:color w:val="000000"/>
              </w:rPr>
              <w:t>Богучарского</w:t>
            </w:r>
            <w:proofErr w:type="spellEnd"/>
            <w:r w:rsidR="00CE2245">
              <w:rPr>
                <w:color w:val="000000"/>
              </w:rPr>
              <w:t xml:space="preserve"> муниципального района Воронежской области</w:t>
            </w:r>
            <w:r w:rsidR="00DE0D7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4" w:type="pct"/>
            <w:vAlign w:val="center"/>
          </w:tcPr>
          <w:p w:rsidR="00FE61C9" w:rsidRPr="004E14F0" w:rsidRDefault="00DD518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FE61C9" w:rsidRPr="004E14F0" w:rsidRDefault="0083305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7E6A35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E0D7A" w:rsidRPr="00070416" w:rsidRDefault="00E170C5" w:rsidP="00BD562E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4" w:type="pct"/>
            <w:vAlign w:val="center"/>
          </w:tcPr>
          <w:p w:rsidR="00DE0D7A" w:rsidRPr="004E14F0" w:rsidRDefault="00DD518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E0D7A" w:rsidRPr="00070416" w:rsidRDefault="00E170C5" w:rsidP="00BD562E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4" w:type="pct"/>
            <w:vAlign w:val="center"/>
          </w:tcPr>
          <w:p w:rsidR="00DE0D7A" w:rsidRPr="004E14F0" w:rsidRDefault="00DD518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8330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DE0D7A" w:rsidRPr="00070416" w:rsidRDefault="00E170C5" w:rsidP="00BD562E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4" w:type="pct"/>
            <w:vAlign w:val="center"/>
          </w:tcPr>
          <w:p w:rsidR="00DE0D7A" w:rsidRPr="004E14F0" w:rsidRDefault="00DD518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 xml:space="preserve">Приложение </w:t>
      </w:r>
      <w:r w:rsidR="001217A4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proofErr w:type="spellStart"/>
      <w:r w:rsidR="00DD1D4C">
        <w:rPr>
          <w:bCs/>
        </w:rPr>
        <w:t>Липчанского</w:t>
      </w:r>
      <w:proofErr w:type="spellEnd"/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  </w:t>
      </w:r>
      <w:r w:rsidR="00906E71" w:rsidRPr="00906E71">
        <w:rPr>
          <w:sz w:val="22"/>
          <w:szCs w:val="22"/>
        </w:rPr>
        <w:t>от  «25»декабря  2024г.  № 302</w:t>
      </w:r>
      <w:r w:rsidR="00FE68E3" w:rsidRPr="00321DB8">
        <w:rPr>
          <w:sz w:val="22"/>
          <w:szCs w:val="22"/>
        </w:rPr>
        <w:t xml:space="preserve">                                                   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DD1D4C">
        <w:rPr>
          <w:b/>
          <w:bCs/>
        </w:rPr>
        <w:t>Липчанского</w:t>
      </w:r>
      <w:proofErr w:type="spellEnd"/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DD1D4C">
        <w:rPr>
          <w:b/>
          <w:bCs/>
        </w:rPr>
        <w:t>Липчанского</w:t>
      </w:r>
      <w:proofErr w:type="spellEnd"/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180492">
        <w:rPr>
          <w:b/>
        </w:rPr>
        <w:t>5</w:t>
      </w:r>
      <w:r w:rsidR="00DA4D11">
        <w:rPr>
          <w:b/>
        </w:rPr>
        <w:t xml:space="preserve"> </w:t>
      </w:r>
      <w:r w:rsidR="00373ED3" w:rsidRPr="00070416">
        <w:rPr>
          <w:b/>
        </w:rPr>
        <w:t xml:space="preserve">год и на плановый </w:t>
      </w:r>
      <w:r>
        <w:rPr>
          <w:b/>
        </w:rPr>
        <w:t>период 202</w:t>
      </w:r>
      <w:r w:rsidR="00180492">
        <w:rPr>
          <w:b/>
        </w:rPr>
        <w:t>6</w:t>
      </w:r>
      <w:r>
        <w:rPr>
          <w:b/>
        </w:rPr>
        <w:t xml:space="preserve"> и 202</w:t>
      </w:r>
      <w:r w:rsidR="00180492">
        <w:rPr>
          <w:b/>
        </w:rPr>
        <w:t>7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68"/>
        <w:gridCol w:w="568"/>
        <w:gridCol w:w="1420"/>
        <w:gridCol w:w="712"/>
        <w:gridCol w:w="1127"/>
        <w:gridCol w:w="1133"/>
        <w:gridCol w:w="1133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B629C1" w:rsidP="0018049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80492">
              <w:rPr>
                <w:b/>
              </w:rPr>
              <w:t>5</w:t>
            </w:r>
            <w:r w:rsidR="00DA4D11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57" w:type="pct"/>
          </w:tcPr>
          <w:p w:rsidR="00373ED3" w:rsidRPr="00070416" w:rsidRDefault="00B629C1" w:rsidP="0018049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80492">
              <w:rPr>
                <w:b/>
              </w:rPr>
              <w:t>6</w:t>
            </w:r>
            <w:r w:rsidR="00DA4D11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57" w:type="pct"/>
          </w:tcPr>
          <w:p w:rsidR="00373ED3" w:rsidRPr="00070416" w:rsidRDefault="00B629C1" w:rsidP="0018049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80492">
              <w:rPr>
                <w:b/>
              </w:rPr>
              <w:t>7</w:t>
            </w:r>
            <w:bookmarkStart w:id="1" w:name="_GoBack"/>
            <w:bookmarkEnd w:id="1"/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98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3461A1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11811,2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8B4E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4125,8</w:t>
            </w:r>
          </w:p>
        </w:tc>
        <w:tc>
          <w:tcPr>
            <w:tcW w:w="557" w:type="pct"/>
            <w:vAlign w:val="center"/>
          </w:tcPr>
          <w:p w:rsidR="00FB1946" w:rsidRPr="00070416" w:rsidRDefault="00DB553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D1D4C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 w:rsidR="00DD1D4C">
              <w:rPr>
                <w:b/>
                <w:bCs/>
              </w:rPr>
              <w:t>Липчанского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3461A1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11811,2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4125,8</w:t>
            </w:r>
          </w:p>
        </w:tc>
        <w:tc>
          <w:tcPr>
            <w:tcW w:w="557" w:type="pct"/>
            <w:vAlign w:val="center"/>
          </w:tcPr>
          <w:p w:rsidR="00FB1946" w:rsidRPr="00070416" w:rsidRDefault="00DB553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3461A1" w:rsidP="00BD562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5030,8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3480,5</w:t>
            </w:r>
          </w:p>
        </w:tc>
        <w:tc>
          <w:tcPr>
            <w:tcW w:w="557" w:type="pct"/>
            <w:vAlign w:val="center"/>
          </w:tcPr>
          <w:p w:rsidR="00FB1946" w:rsidRPr="00070416" w:rsidRDefault="00DF09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3428,7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3461A1" w:rsidP="00BD562E">
            <w:pPr>
              <w:jc w:val="right"/>
              <w:rPr>
                <w:b/>
              </w:rPr>
            </w:pPr>
            <w:r>
              <w:rPr>
                <w:b/>
              </w:rPr>
              <w:t>1166,8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FB1946" w:rsidRPr="00070416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</w:tcPr>
          <w:p w:rsidR="0019777C" w:rsidRPr="00DB553B" w:rsidRDefault="0019777C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 w:rsidRPr="00DB553B">
              <w:rPr>
                <w:b/>
                <w:bCs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E2245" w:rsidRPr="00DB553B">
              <w:rPr>
                <w:b/>
                <w:color w:val="000000"/>
              </w:rPr>
              <w:t>«</w:t>
            </w:r>
            <w:r w:rsidR="00CD3945" w:rsidRPr="00DB553B">
              <w:rPr>
                <w:b/>
                <w:color w:val="000000"/>
              </w:rPr>
              <w:t>Экономическое</w:t>
            </w:r>
            <w:r w:rsidR="00CE2245" w:rsidRPr="00DB553B">
              <w:rPr>
                <w:b/>
                <w:color w:val="000000"/>
              </w:rPr>
              <w:t xml:space="preserve">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="00CE2245"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E2245" w:rsidRPr="00DB553B">
              <w:rPr>
                <w:b/>
                <w:color w:val="000000"/>
              </w:rPr>
              <w:t>Богучарского</w:t>
            </w:r>
            <w:proofErr w:type="spellEnd"/>
            <w:r w:rsidR="00CE2245" w:rsidRPr="00DB553B">
              <w:rPr>
                <w:b/>
                <w:color w:val="000000"/>
              </w:rPr>
              <w:t xml:space="preserve"> муниципального района </w:t>
            </w:r>
            <w:r w:rsidR="00CE2245" w:rsidRPr="00DB553B">
              <w:rPr>
                <w:b/>
                <w:color w:val="000000"/>
              </w:rPr>
              <w:lastRenderedPageBreak/>
              <w:t>Воронежской области</w:t>
            </w:r>
            <w:r w:rsidR="00FB1946" w:rsidRPr="00DB553B">
              <w:rPr>
                <w:b/>
                <w:color w:val="000000"/>
              </w:rPr>
              <w:t>»</w:t>
            </w:r>
          </w:p>
          <w:p w:rsidR="0019777C" w:rsidRPr="00DB553B" w:rsidRDefault="0019777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DB553B" w:rsidRDefault="003461A1" w:rsidP="0019777C">
            <w:pPr>
              <w:jc w:val="right"/>
              <w:rPr>
                <w:b/>
              </w:rPr>
            </w:pPr>
            <w:r w:rsidRPr="00DB553B">
              <w:rPr>
                <w:b/>
              </w:rPr>
              <w:t>1166,8</w:t>
            </w:r>
          </w:p>
        </w:tc>
        <w:tc>
          <w:tcPr>
            <w:tcW w:w="557" w:type="pct"/>
            <w:vAlign w:val="center"/>
          </w:tcPr>
          <w:p w:rsidR="0019777C" w:rsidRPr="00DB553B" w:rsidRDefault="008B4E54" w:rsidP="0019777C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19777C" w:rsidRPr="00DB553B" w:rsidRDefault="00117551" w:rsidP="001977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DB553B" w:rsidRDefault="00FB1946" w:rsidP="00FB1946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FB1946" w:rsidRPr="00DB553B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3461A1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1166,8</w:t>
            </w:r>
          </w:p>
        </w:tc>
        <w:tc>
          <w:tcPr>
            <w:tcW w:w="557" w:type="pct"/>
            <w:vAlign w:val="center"/>
          </w:tcPr>
          <w:p w:rsidR="00FB1946" w:rsidRPr="00DB553B" w:rsidRDefault="008B4E54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FB1946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DB553B" w:rsidRDefault="00FB1946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53B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 w:rsidR="00DD1D4C" w:rsidRPr="00DB553B">
              <w:rPr>
                <w:rFonts w:ascii="Times New Roman" w:hAnsi="Times New Roman"/>
                <w:b/>
                <w:bCs/>
                <w:sz w:val="24"/>
                <w:szCs w:val="24"/>
              </w:rPr>
              <w:t>Липчанского</w:t>
            </w:r>
            <w:proofErr w:type="spellEnd"/>
            <w:r w:rsidRPr="00DB55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FB1946" w:rsidRPr="00DB553B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3920100000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3461A1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1166,8</w:t>
            </w:r>
          </w:p>
        </w:tc>
        <w:tc>
          <w:tcPr>
            <w:tcW w:w="557" w:type="pct"/>
            <w:vAlign w:val="center"/>
          </w:tcPr>
          <w:p w:rsidR="00FB1946" w:rsidRPr="00DB553B" w:rsidRDefault="008B4E54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FB1946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t xml:space="preserve">  сельского поселения </w:t>
            </w:r>
          </w:p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3461A1" w:rsidP="00BD562E">
            <w:pPr>
              <w:jc w:val="right"/>
            </w:pPr>
            <w:r>
              <w:t>1166,8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FB1946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8B4E54" w:rsidP="00BD562E">
            <w:pPr>
              <w:jc w:val="right"/>
              <w:rPr>
                <w:b/>
              </w:rPr>
            </w:pPr>
            <w:r>
              <w:rPr>
                <w:b/>
              </w:rPr>
              <w:t>3735,1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2302,0</w:t>
            </w:r>
          </w:p>
        </w:tc>
        <w:tc>
          <w:tcPr>
            <w:tcW w:w="557" w:type="pct"/>
            <w:vAlign w:val="center"/>
          </w:tcPr>
          <w:p w:rsidR="00FB1946" w:rsidRPr="00070416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2238,4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DB553B" w:rsidRDefault="00FB1946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 w:rsidRPr="00DB553B">
              <w:rPr>
                <w:b/>
                <w:bCs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FB1946" w:rsidRPr="00DB553B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8B4E54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3735,1</w:t>
            </w:r>
          </w:p>
        </w:tc>
        <w:tc>
          <w:tcPr>
            <w:tcW w:w="557" w:type="pct"/>
            <w:vAlign w:val="center"/>
          </w:tcPr>
          <w:p w:rsidR="00FB1946" w:rsidRPr="00DB553B" w:rsidRDefault="008B4E54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2302,0</w:t>
            </w:r>
          </w:p>
        </w:tc>
        <w:tc>
          <w:tcPr>
            <w:tcW w:w="557" w:type="pct"/>
            <w:vAlign w:val="center"/>
          </w:tcPr>
          <w:p w:rsidR="00FB1946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2238,4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DB553B" w:rsidRDefault="00FB1946" w:rsidP="00FB1946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FB1946" w:rsidRPr="00DB553B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8B4E54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3735,1</w:t>
            </w:r>
          </w:p>
        </w:tc>
        <w:tc>
          <w:tcPr>
            <w:tcW w:w="557" w:type="pct"/>
            <w:vAlign w:val="center"/>
          </w:tcPr>
          <w:p w:rsidR="00FB1946" w:rsidRPr="00DB553B" w:rsidRDefault="008B4E54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2302,0</w:t>
            </w:r>
          </w:p>
        </w:tc>
        <w:tc>
          <w:tcPr>
            <w:tcW w:w="557" w:type="pct"/>
            <w:vAlign w:val="center"/>
          </w:tcPr>
          <w:p w:rsidR="00FB1946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2238,4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DB553B" w:rsidRDefault="00FB1946" w:rsidP="00D42A9F">
            <w:pPr>
              <w:rPr>
                <w:b/>
              </w:rPr>
            </w:pPr>
            <w:r w:rsidRPr="00DB553B">
              <w:rPr>
                <w:b/>
              </w:rPr>
              <w:lastRenderedPageBreak/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3920100000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8B4E54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3735,1</w:t>
            </w:r>
          </w:p>
        </w:tc>
        <w:tc>
          <w:tcPr>
            <w:tcW w:w="557" w:type="pct"/>
            <w:vAlign w:val="center"/>
          </w:tcPr>
          <w:p w:rsidR="00FB1946" w:rsidRPr="00DB553B" w:rsidRDefault="008B4E54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2302,0</w:t>
            </w:r>
          </w:p>
          <w:p w:rsidR="006D65D0" w:rsidRPr="00DB553B" w:rsidRDefault="006D65D0" w:rsidP="00BD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B1946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2238,4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3920192011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8B4E54" w:rsidP="00BD562E">
            <w:pPr>
              <w:jc w:val="right"/>
            </w:pPr>
            <w:r>
              <w:t>748,2</w:t>
            </w:r>
          </w:p>
        </w:tc>
        <w:tc>
          <w:tcPr>
            <w:tcW w:w="557" w:type="pct"/>
            <w:vAlign w:val="center"/>
          </w:tcPr>
          <w:p w:rsidR="00FB1946" w:rsidRPr="00070416" w:rsidRDefault="00DB553B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557" w:type="pct"/>
            <w:vAlign w:val="center"/>
          </w:tcPr>
          <w:p w:rsidR="00FB1946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763,2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3920192012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281B92" w:rsidRPr="00070416" w:rsidRDefault="008B4E54" w:rsidP="00845EE3">
            <w:pPr>
              <w:jc w:val="right"/>
            </w:pPr>
            <w:r>
              <w:t>1347,9</w:t>
            </w:r>
          </w:p>
        </w:tc>
        <w:tc>
          <w:tcPr>
            <w:tcW w:w="557" w:type="pct"/>
            <w:vAlign w:val="center"/>
          </w:tcPr>
          <w:p w:rsidR="00281B92" w:rsidRPr="00070416" w:rsidRDefault="00DB553B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1361,4</w:t>
            </w:r>
          </w:p>
        </w:tc>
        <w:tc>
          <w:tcPr>
            <w:tcW w:w="557" w:type="pct"/>
            <w:vAlign w:val="center"/>
          </w:tcPr>
          <w:p w:rsidR="00281B92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1375,1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C62596" w:rsidRDefault="00281B92" w:rsidP="00D42A9F">
            <w:pPr>
              <w:jc w:val="center"/>
            </w:pPr>
            <w:r w:rsidRPr="00C62596">
              <w:t>3920192010</w:t>
            </w:r>
          </w:p>
        </w:tc>
        <w:tc>
          <w:tcPr>
            <w:tcW w:w="350" w:type="pct"/>
            <w:vAlign w:val="center"/>
          </w:tcPr>
          <w:p w:rsidR="00281B92" w:rsidRPr="00C62596" w:rsidRDefault="00281B92" w:rsidP="00D42A9F">
            <w:pPr>
              <w:jc w:val="center"/>
            </w:pPr>
            <w:r w:rsidRPr="00C62596">
              <w:t>200</w:t>
            </w:r>
          </w:p>
        </w:tc>
        <w:tc>
          <w:tcPr>
            <w:tcW w:w="554" w:type="pct"/>
            <w:vAlign w:val="center"/>
          </w:tcPr>
          <w:p w:rsidR="00281B92" w:rsidRPr="00C62596" w:rsidRDefault="00281B92" w:rsidP="00BD562E">
            <w:pPr>
              <w:jc w:val="right"/>
            </w:pPr>
          </w:p>
          <w:p w:rsidR="00281B92" w:rsidRPr="00C62596" w:rsidRDefault="00C207DB" w:rsidP="00BD562E">
            <w:pPr>
              <w:jc w:val="right"/>
              <w:rPr>
                <w:lang w:val="en-US"/>
              </w:rPr>
            </w:pPr>
            <w:r>
              <w:t>626,7</w:t>
            </w:r>
          </w:p>
        </w:tc>
        <w:tc>
          <w:tcPr>
            <w:tcW w:w="557" w:type="pct"/>
            <w:vAlign w:val="center"/>
          </w:tcPr>
          <w:p w:rsidR="00281B92" w:rsidRPr="00070416" w:rsidRDefault="00DF09CB" w:rsidP="00DB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B553B">
              <w:rPr>
                <w:color w:val="000000"/>
              </w:rPr>
              <w:t>4</w:t>
            </w:r>
            <w:r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281B92" w:rsidRPr="00070416" w:rsidTr="00C62596">
        <w:trPr>
          <w:trHeight w:val="1402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C62596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01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79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04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698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3920192010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800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281B92" w:rsidRDefault="00C207DB" w:rsidP="00BD562E">
            <w:pPr>
              <w:jc w:val="right"/>
            </w:pPr>
            <w:r>
              <w:t>12,3</w:t>
            </w:r>
          </w:p>
          <w:p w:rsidR="00C62596" w:rsidRPr="00070416" w:rsidRDefault="00C62596" w:rsidP="00BD562E">
            <w:pPr>
              <w:jc w:val="right"/>
            </w:pPr>
          </w:p>
        </w:tc>
        <w:tc>
          <w:tcPr>
            <w:tcW w:w="557" w:type="pct"/>
            <w:vAlign w:val="center"/>
          </w:tcPr>
          <w:p w:rsidR="00281B92" w:rsidRDefault="006D65D0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C62596" w:rsidRPr="00070416" w:rsidRDefault="00C62596" w:rsidP="00BD562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281B92" w:rsidRDefault="00AE22FA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,0</w:t>
            </w:r>
          </w:p>
          <w:p w:rsidR="00C62596" w:rsidRPr="00070416" w:rsidRDefault="00C62596" w:rsidP="00BD562E">
            <w:pPr>
              <w:jc w:val="center"/>
              <w:rPr>
                <w:color w:val="000000"/>
              </w:rPr>
            </w:pPr>
          </w:p>
        </w:tc>
      </w:tr>
      <w:tr w:rsidR="00C62596" w:rsidRPr="00070416" w:rsidTr="004439C2">
        <w:trPr>
          <w:trHeight w:val="241"/>
        </w:trPr>
        <w:tc>
          <w:tcPr>
            <w:tcW w:w="1726" w:type="pct"/>
            <w:vAlign w:val="center"/>
          </w:tcPr>
          <w:p w:rsidR="00C62596" w:rsidRPr="002851EC" w:rsidRDefault="00C62596" w:rsidP="00281B92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01</w:t>
            </w:r>
          </w:p>
        </w:tc>
        <w:tc>
          <w:tcPr>
            <w:tcW w:w="279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04</w:t>
            </w:r>
          </w:p>
        </w:tc>
        <w:tc>
          <w:tcPr>
            <w:tcW w:w="698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3920179180</w:t>
            </w:r>
          </w:p>
        </w:tc>
        <w:tc>
          <w:tcPr>
            <w:tcW w:w="350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200</w:t>
            </w:r>
          </w:p>
        </w:tc>
        <w:tc>
          <w:tcPr>
            <w:tcW w:w="554" w:type="pct"/>
            <w:vAlign w:val="center"/>
          </w:tcPr>
          <w:p w:rsidR="00C62596" w:rsidRPr="002851EC" w:rsidRDefault="00C207DB" w:rsidP="00BD562E">
            <w:pPr>
              <w:jc w:val="right"/>
            </w:pPr>
            <w:r>
              <w:t>1000,0</w:t>
            </w:r>
          </w:p>
        </w:tc>
        <w:tc>
          <w:tcPr>
            <w:tcW w:w="557" w:type="pct"/>
            <w:vAlign w:val="center"/>
          </w:tcPr>
          <w:p w:rsidR="00C62596" w:rsidRDefault="00C6259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62596" w:rsidRDefault="00C6259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117551" w:rsidRDefault="00281B92" w:rsidP="00D42A9F">
            <w:pPr>
              <w:rPr>
                <w:b/>
              </w:rPr>
            </w:pPr>
            <w:r w:rsidRPr="00117551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117551" w:rsidRDefault="00281B92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117551" w:rsidRDefault="00281B92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281B92" w:rsidRPr="00117551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117551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117551" w:rsidRDefault="00D07C5A" w:rsidP="00C207DB">
            <w:pPr>
              <w:jc w:val="right"/>
              <w:rPr>
                <w:b/>
              </w:rPr>
            </w:pPr>
            <w:r w:rsidRPr="00117551">
              <w:rPr>
                <w:b/>
              </w:rPr>
              <w:t>128,</w:t>
            </w:r>
            <w:r w:rsidR="00C207DB" w:rsidRPr="00117551">
              <w:rPr>
                <w:b/>
              </w:rPr>
              <w:t>9</w:t>
            </w:r>
          </w:p>
        </w:tc>
        <w:tc>
          <w:tcPr>
            <w:tcW w:w="557" w:type="pct"/>
            <w:vAlign w:val="center"/>
          </w:tcPr>
          <w:p w:rsidR="00281B92" w:rsidRPr="00117551" w:rsidRDefault="003823DF" w:rsidP="00BD562E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6D65D0" w:rsidRPr="00117551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117551" w:rsidRDefault="003823DF" w:rsidP="00BD562E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6D65D0" w:rsidRPr="00117551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117551" w:rsidRDefault="0019777C" w:rsidP="00D42A9F">
            <w:pPr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 w:rsidRPr="00117551">
              <w:rPr>
                <w:b/>
                <w:bCs/>
              </w:rPr>
              <w:t>Липчанского</w:t>
            </w:r>
            <w:proofErr w:type="spellEnd"/>
            <w:r w:rsidRPr="00117551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117551">
              <w:rPr>
                <w:b/>
                <w:color w:val="000000"/>
              </w:rPr>
              <w:t>Богучарского</w:t>
            </w:r>
            <w:proofErr w:type="spellEnd"/>
            <w:r w:rsidRPr="00117551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E2245" w:rsidRPr="00117551">
              <w:rPr>
                <w:b/>
                <w:color w:val="000000"/>
              </w:rPr>
              <w:t>«</w:t>
            </w:r>
            <w:r w:rsidR="00CD3945" w:rsidRPr="00117551">
              <w:rPr>
                <w:b/>
                <w:color w:val="000000"/>
              </w:rPr>
              <w:t>Экономическое</w:t>
            </w:r>
            <w:r w:rsidR="00CE2245" w:rsidRPr="00117551">
              <w:rPr>
                <w:b/>
                <w:color w:val="000000"/>
              </w:rPr>
              <w:t xml:space="preserve"> развитие </w:t>
            </w:r>
            <w:proofErr w:type="spellStart"/>
            <w:r w:rsidR="00DD1D4C" w:rsidRPr="00117551">
              <w:rPr>
                <w:b/>
                <w:color w:val="000000"/>
              </w:rPr>
              <w:t>Липчанского</w:t>
            </w:r>
            <w:proofErr w:type="spellEnd"/>
            <w:r w:rsidR="00CE2245" w:rsidRPr="00117551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E2245" w:rsidRPr="00117551">
              <w:rPr>
                <w:b/>
                <w:color w:val="000000"/>
              </w:rPr>
              <w:t>Богучарского</w:t>
            </w:r>
            <w:proofErr w:type="spellEnd"/>
            <w:r w:rsidR="00CE2245" w:rsidRPr="00117551">
              <w:rPr>
                <w:b/>
                <w:color w:val="000000"/>
              </w:rPr>
              <w:t xml:space="preserve"> </w:t>
            </w:r>
            <w:r w:rsidR="00CE2245" w:rsidRPr="00117551">
              <w:rPr>
                <w:b/>
                <w:color w:val="000000"/>
              </w:rPr>
              <w:lastRenderedPageBreak/>
              <w:t>муниципального района Воронежской области</w:t>
            </w:r>
            <w:r w:rsidR="00281B92" w:rsidRPr="00117551">
              <w:rPr>
                <w:b/>
                <w:color w:val="000000"/>
              </w:rPr>
              <w:t>»</w:t>
            </w:r>
          </w:p>
          <w:p w:rsidR="0019777C" w:rsidRPr="00117551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117551" w:rsidRDefault="00D07C5A" w:rsidP="00C207DB">
            <w:pPr>
              <w:jc w:val="right"/>
              <w:rPr>
                <w:b/>
              </w:rPr>
            </w:pPr>
            <w:r w:rsidRPr="00117551">
              <w:rPr>
                <w:b/>
              </w:rPr>
              <w:t>128,</w:t>
            </w:r>
            <w:r w:rsidR="00C207DB" w:rsidRPr="00117551">
              <w:rPr>
                <w:b/>
              </w:rPr>
              <w:t>9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6D65D0" w:rsidRPr="00117551">
              <w:rPr>
                <w:b/>
                <w:color w:val="000000"/>
              </w:rPr>
              <w:t>,</w:t>
            </w:r>
            <w:r w:rsidR="0019777C" w:rsidRPr="00117551">
              <w:rPr>
                <w:b/>
                <w:color w:val="000000"/>
              </w:rPr>
              <w:t>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F1875" w:rsidRPr="00117551" w:rsidRDefault="0019777C" w:rsidP="006F1875">
            <w:pPr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lastRenderedPageBreak/>
              <w:t xml:space="preserve">Подпрограмма «Прочие мероприятия по реализации программы </w:t>
            </w:r>
            <w:r w:rsidR="006F1875" w:rsidRPr="00117551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DD1D4C" w:rsidRPr="00117551">
              <w:rPr>
                <w:b/>
                <w:color w:val="000000"/>
              </w:rPr>
              <w:t>Липчанского</w:t>
            </w:r>
            <w:proofErr w:type="spellEnd"/>
            <w:r w:rsidR="006F1875" w:rsidRPr="00117551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6F1875" w:rsidRPr="00117551">
              <w:rPr>
                <w:b/>
                <w:color w:val="000000"/>
              </w:rPr>
              <w:t>Богучарского</w:t>
            </w:r>
            <w:proofErr w:type="spellEnd"/>
            <w:r w:rsidR="006F1875" w:rsidRPr="00117551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19777C" w:rsidRPr="00117551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117551" w:rsidRDefault="00D07C5A" w:rsidP="00C207DB">
            <w:pPr>
              <w:jc w:val="right"/>
              <w:rPr>
                <w:b/>
              </w:rPr>
            </w:pPr>
            <w:r w:rsidRPr="00117551">
              <w:rPr>
                <w:b/>
              </w:rPr>
              <w:t>128,</w:t>
            </w:r>
            <w:r w:rsidR="00C207DB" w:rsidRPr="00117551">
              <w:rPr>
                <w:b/>
              </w:rPr>
              <w:t>9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</w:tr>
      <w:tr w:rsidR="0019777C" w:rsidRPr="00070416" w:rsidTr="00F11C1C">
        <w:trPr>
          <w:trHeight w:val="4018"/>
        </w:trPr>
        <w:tc>
          <w:tcPr>
            <w:tcW w:w="1726" w:type="pct"/>
            <w:vAlign w:val="center"/>
          </w:tcPr>
          <w:p w:rsidR="0019777C" w:rsidRPr="00117551" w:rsidRDefault="0019777C" w:rsidP="00D42A9F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117551">
              <w:rPr>
                <w:b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117551">
              <w:rPr>
                <w:b/>
              </w:rPr>
              <w:t>«</w:t>
            </w:r>
            <w:r w:rsidR="00CD3945" w:rsidRPr="00117551">
              <w:rPr>
                <w:b/>
              </w:rPr>
              <w:t>Экономическое</w:t>
            </w:r>
            <w:r w:rsidR="00CE2245" w:rsidRPr="00117551">
              <w:rPr>
                <w:b/>
              </w:rPr>
              <w:t xml:space="preserve"> развитие </w:t>
            </w:r>
            <w:proofErr w:type="spellStart"/>
            <w:r w:rsidR="00DD1D4C" w:rsidRPr="00117551">
              <w:rPr>
                <w:b/>
              </w:rPr>
              <w:t>Липчанского</w:t>
            </w:r>
            <w:proofErr w:type="spellEnd"/>
            <w:r w:rsidR="00CE2245" w:rsidRPr="00117551">
              <w:rPr>
                <w:b/>
              </w:rPr>
              <w:t xml:space="preserve"> сельского поселения </w:t>
            </w:r>
            <w:proofErr w:type="spellStart"/>
            <w:r w:rsidR="00CE2245" w:rsidRPr="00117551">
              <w:rPr>
                <w:b/>
              </w:rPr>
              <w:t>Богучарского</w:t>
            </w:r>
            <w:proofErr w:type="spellEnd"/>
            <w:r w:rsidR="00CE2245" w:rsidRPr="00117551">
              <w:rPr>
                <w:b/>
              </w:rPr>
              <w:t xml:space="preserve"> муниципального района Воронежской области</w:t>
            </w:r>
            <w:r w:rsidR="006F1875" w:rsidRPr="00117551">
              <w:rPr>
                <w:b/>
              </w:rPr>
              <w:t>»</w:t>
            </w:r>
          </w:p>
          <w:p w:rsidR="0019777C" w:rsidRPr="00117551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3920700000</w:t>
            </w:r>
          </w:p>
        </w:tc>
        <w:tc>
          <w:tcPr>
            <w:tcW w:w="350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117551" w:rsidRDefault="00D07C5A" w:rsidP="00C207DB">
            <w:pPr>
              <w:jc w:val="right"/>
              <w:rPr>
                <w:b/>
              </w:rPr>
            </w:pPr>
            <w:r w:rsidRPr="00117551">
              <w:rPr>
                <w:b/>
              </w:rPr>
              <w:t>128,</w:t>
            </w:r>
            <w:r w:rsidR="00C207DB" w:rsidRPr="00117551">
              <w:rPr>
                <w:b/>
              </w:rPr>
              <w:t>9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</w:tr>
      <w:tr w:rsidR="00F11C1C" w:rsidRPr="00070416" w:rsidTr="004439C2">
        <w:trPr>
          <w:trHeight w:val="207"/>
        </w:trPr>
        <w:tc>
          <w:tcPr>
            <w:tcW w:w="1726" w:type="pct"/>
            <w:vAlign w:val="center"/>
          </w:tcPr>
          <w:p w:rsidR="00F11C1C" w:rsidRPr="00D07C5A" w:rsidRDefault="00F11C1C" w:rsidP="00D42A9F">
            <w:r w:rsidRPr="00D07C5A"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79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01</w:t>
            </w:r>
          </w:p>
        </w:tc>
        <w:tc>
          <w:tcPr>
            <w:tcW w:w="279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13</w:t>
            </w:r>
          </w:p>
        </w:tc>
        <w:tc>
          <w:tcPr>
            <w:tcW w:w="698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3920790100</w:t>
            </w:r>
          </w:p>
        </w:tc>
        <w:tc>
          <w:tcPr>
            <w:tcW w:w="350" w:type="pct"/>
            <w:vAlign w:val="center"/>
          </w:tcPr>
          <w:p w:rsidR="00F11C1C" w:rsidRPr="00117551" w:rsidRDefault="0062556D" w:rsidP="00D42A9F">
            <w:pPr>
              <w:jc w:val="center"/>
            </w:pPr>
            <w:r w:rsidRPr="00117551">
              <w:t>870</w:t>
            </w:r>
          </w:p>
        </w:tc>
        <w:tc>
          <w:tcPr>
            <w:tcW w:w="554" w:type="pct"/>
            <w:vAlign w:val="center"/>
          </w:tcPr>
          <w:p w:rsidR="00F11C1C" w:rsidRPr="00F11C1C" w:rsidRDefault="00F11C1C" w:rsidP="00F11C1C">
            <w:pPr>
              <w:jc w:val="center"/>
              <w:rPr>
                <w:highlight w:val="darkGreen"/>
              </w:rPr>
            </w:pPr>
          </w:p>
        </w:tc>
        <w:tc>
          <w:tcPr>
            <w:tcW w:w="557" w:type="pct"/>
            <w:vAlign w:val="center"/>
          </w:tcPr>
          <w:p w:rsidR="00F11C1C" w:rsidRDefault="00F11C1C" w:rsidP="0019777C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11C1C" w:rsidRDefault="00F11C1C" w:rsidP="0019777C">
            <w:pPr>
              <w:jc w:val="center"/>
              <w:rPr>
                <w:color w:val="000000"/>
              </w:rPr>
            </w:pP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3920790200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19777C" w:rsidRPr="00070416" w:rsidRDefault="00D07C5A" w:rsidP="00C207DB">
            <w:pPr>
              <w:jc w:val="right"/>
            </w:pPr>
            <w:r>
              <w:t>128,</w:t>
            </w:r>
            <w:r w:rsidR="00C207DB">
              <w:t>9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8B4E54" w:rsidP="00BD562E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070416" w:rsidRDefault="00DB553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070416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D562E" w:rsidRPr="00070416" w:rsidRDefault="008B4E54" w:rsidP="00BD562E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070416" w:rsidRDefault="00DB553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070416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DB553B" w:rsidRDefault="00BD562E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 w:rsidRPr="00DB553B">
              <w:rPr>
                <w:b/>
                <w:bCs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BD562E" w:rsidRPr="00DB553B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8B4E54" w:rsidP="00BD562E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DB553B" w:rsidRDefault="00DB553B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DB553B" w:rsidRDefault="00BD562E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BD562E" w:rsidRPr="00DB553B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8B4E54" w:rsidP="00BD562E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DB553B" w:rsidRDefault="00DB553B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DB553B" w:rsidRDefault="00BD562E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5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 «Организация воинского учета»</w:t>
            </w:r>
          </w:p>
          <w:p w:rsidR="00BD562E" w:rsidRPr="00DB553B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BD562E">
            <w:pPr>
              <w:jc w:val="center"/>
              <w:rPr>
                <w:b/>
              </w:rPr>
            </w:pPr>
            <w:r w:rsidRPr="00DB553B">
              <w:rPr>
                <w:b/>
              </w:rPr>
              <w:t>3921000000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8B4E54" w:rsidP="00BD562E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DB553B" w:rsidRDefault="00DB553B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BD562E" w:rsidRPr="00070416" w:rsidRDefault="008B4E54" w:rsidP="00BD562E">
            <w:pPr>
              <w:jc w:val="right"/>
            </w:pPr>
            <w:r>
              <w:t>144,0</w:t>
            </w:r>
          </w:p>
        </w:tc>
        <w:tc>
          <w:tcPr>
            <w:tcW w:w="557" w:type="pct"/>
            <w:vAlign w:val="center"/>
          </w:tcPr>
          <w:p w:rsidR="00BD562E" w:rsidRPr="00070416" w:rsidRDefault="00DB553B" w:rsidP="004A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57" w:type="pct"/>
            <w:vAlign w:val="center"/>
          </w:tcPr>
          <w:p w:rsidR="00BD562E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8B4E54" w:rsidP="00D07C5A">
            <w:pPr>
              <w:jc w:val="right"/>
            </w:pPr>
            <w:r>
              <w:t>19,0</w:t>
            </w:r>
          </w:p>
        </w:tc>
        <w:tc>
          <w:tcPr>
            <w:tcW w:w="557" w:type="pct"/>
            <w:vAlign w:val="center"/>
          </w:tcPr>
          <w:p w:rsidR="00BD562E" w:rsidRPr="00070416" w:rsidRDefault="00DB553B" w:rsidP="00D07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57" w:type="pct"/>
            <w:vAlign w:val="center"/>
          </w:tcPr>
          <w:p w:rsidR="00BD562E" w:rsidRPr="00070416" w:rsidRDefault="00117551" w:rsidP="00D07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19777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DB553B" w:rsidRDefault="00BD562E" w:rsidP="00BD562E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 w:rsidRPr="00DB553B">
              <w:rPr>
                <w:b/>
                <w:bCs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BD562E" w:rsidRPr="00DB553B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D07C5A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DB553B" w:rsidRDefault="00BD562E" w:rsidP="00DD1D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D07C5A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DB553B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B553B">
              <w:rPr>
                <w:b/>
                <w:iCs/>
              </w:rPr>
              <w:t>Основное мероприятие  «</w:t>
            </w:r>
            <w:r w:rsidRPr="00DB553B">
              <w:rPr>
                <w:b/>
              </w:rPr>
              <w:t xml:space="preserve"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</w:t>
            </w:r>
            <w:r w:rsidRPr="00DB553B">
              <w:rPr>
                <w:b/>
              </w:rPr>
              <w:lastRenderedPageBreak/>
              <w:t>пожарной безопасности в границах поселения»</w:t>
            </w:r>
          </w:p>
          <w:p w:rsidR="00BD562E" w:rsidRPr="00DB553B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3920200000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D07C5A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lastRenderedPageBreak/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39202</w:t>
            </w:r>
            <w:r w:rsidRPr="00070416">
              <w:t>91430</w:t>
            </w:r>
          </w:p>
        </w:tc>
        <w:tc>
          <w:tcPr>
            <w:tcW w:w="350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2D7BDD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392029145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2D7BDD" w:rsidP="0019777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19777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5E5F1A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DB553B" w:rsidRDefault="003E3BF5" w:rsidP="00A31C2A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 w:rsidRPr="00DB553B">
              <w:rPr>
                <w:b/>
                <w:bCs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3E3BF5" w:rsidRPr="00DB553B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3E3BF5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DB553B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DB553B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3910000000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3E3BF5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DB553B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DB553B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3910600000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3E3BF5" w:rsidP="0019777C">
            <w:pPr>
              <w:jc w:val="right"/>
              <w:rPr>
                <w:b/>
              </w:rPr>
            </w:pPr>
            <w:r w:rsidRPr="00DB553B">
              <w:rPr>
                <w:b/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8B4E54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4472,8</w:t>
            </w:r>
          </w:p>
        </w:tc>
        <w:tc>
          <w:tcPr>
            <w:tcW w:w="557" w:type="pct"/>
            <w:vAlign w:val="center"/>
          </w:tcPr>
          <w:p w:rsidR="0019777C" w:rsidRPr="00070416" w:rsidRDefault="00DF09C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D07C5A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DF09CB" w:rsidP="00DF09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9061DE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C207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207DB">
              <w:rPr>
                <w:b/>
                <w:bCs/>
              </w:rPr>
              <w:t>7</w:t>
            </w:r>
            <w:r w:rsidR="0019777C">
              <w:rPr>
                <w:b/>
                <w:bCs/>
              </w:rPr>
              <w:t>0</w:t>
            </w:r>
            <w:r w:rsidR="0019777C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9061DE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DB553B" w:rsidRDefault="0019777C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E2245" w:rsidRPr="00DB553B">
              <w:rPr>
                <w:b/>
                <w:color w:val="000000"/>
              </w:rPr>
              <w:lastRenderedPageBreak/>
              <w:t>«</w:t>
            </w:r>
            <w:r w:rsidR="00CD3945" w:rsidRPr="00DB553B">
              <w:rPr>
                <w:b/>
                <w:color w:val="000000"/>
              </w:rPr>
              <w:t>Экономическое</w:t>
            </w:r>
            <w:r w:rsidR="00CE2245" w:rsidRPr="00DB553B">
              <w:rPr>
                <w:b/>
                <w:color w:val="000000"/>
              </w:rPr>
              <w:t xml:space="preserve">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="00CE2245"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E2245" w:rsidRPr="00DB553B">
              <w:rPr>
                <w:b/>
                <w:color w:val="000000"/>
              </w:rPr>
              <w:t>Богучарского</w:t>
            </w:r>
            <w:proofErr w:type="spellEnd"/>
            <w:r w:rsidR="00CE2245" w:rsidRPr="00DB553B">
              <w:rPr>
                <w:b/>
                <w:color w:val="000000"/>
              </w:rPr>
              <w:t xml:space="preserve"> муниципального района Воронежской области</w:t>
            </w:r>
            <w:r w:rsidR="003E3BF5" w:rsidRPr="00DB553B">
              <w:rPr>
                <w:b/>
                <w:color w:val="000000"/>
              </w:rPr>
              <w:t>»</w:t>
            </w:r>
          </w:p>
          <w:p w:rsidR="0019777C" w:rsidRPr="00DB553B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DB553B" w:rsidRDefault="00D07C5A" w:rsidP="00C207DB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</w:t>
            </w:r>
            <w:r w:rsidR="00C207DB" w:rsidRPr="00DB553B">
              <w:rPr>
                <w:b/>
                <w:bCs/>
              </w:rPr>
              <w:t>7</w:t>
            </w:r>
            <w:r w:rsidR="0019777C" w:rsidRPr="00DB553B">
              <w:rPr>
                <w:b/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DB553B" w:rsidRDefault="009061DE" w:rsidP="0019777C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</w:t>
            </w:r>
            <w:r w:rsidR="0019777C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DB553B" w:rsidRDefault="003E3BF5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19777C" w:rsidRPr="00DB553B">
              <w:rPr>
                <w:b/>
                <w:color w:val="000000"/>
              </w:rPr>
              <w:t>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DB553B" w:rsidRDefault="003E3BF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53B">
              <w:rPr>
                <w:b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3910000000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D07C5A" w:rsidP="00C207DB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</w:t>
            </w:r>
            <w:r w:rsidR="00C207DB" w:rsidRPr="00DB553B">
              <w:rPr>
                <w:b/>
                <w:bCs/>
              </w:rPr>
              <w:t>7</w:t>
            </w:r>
            <w:r w:rsidR="003E3BF5" w:rsidRPr="00DB553B">
              <w:rPr>
                <w:b/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9061DE" w:rsidP="00A31C2A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</w:t>
            </w:r>
            <w:r w:rsidR="003E3BF5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DB553B" w:rsidRDefault="003E3BF5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DB553B" w:rsidRDefault="003E3BF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53B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3910100000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D07C5A" w:rsidP="00C207DB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</w:t>
            </w:r>
            <w:r w:rsidR="00C207DB" w:rsidRPr="00DB553B">
              <w:rPr>
                <w:b/>
                <w:bCs/>
              </w:rPr>
              <w:t>7</w:t>
            </w:r>
            <w:r w:rsidR="003E3BF5" w:rsidRPr="00DB553B">
              <w:rPr>
                <w:b/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9061DE" w:rsidP="00A31C2A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</w:t>
            </w:r>
            <w:r w:rsidR="003E3BF5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DB553B" w:rsidRDefault="003E3BF5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3E3BF5" w:rsidRPr="00070416" w:rsidRDefault="003E3BF5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E3BF5" w:rsidRPr="00070416" w:rsidRDefault="00D07C5A" w:rsidP="00C207D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C207DB">
              <w:rPr>
                <w:bCs/>
              </w:rPr>
              <w:t>7</w:t>
            </w:r>
            <w:r w:rsidR="003E3BF5">
              <w:rPr>
                <w:bCs/>
              </w:rPr>
              <w:t>0</w:t>
            </w:r>
            <w:r w:rsidR="003E3BF5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9061DE" w:rsidP="00A3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3BF5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8B4E54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4302,8</w:t>
            </w:r>
          </w:p>
        </w:tc>
        <w:tc>
          <w:tcPr>
            <w:tcW w:w="557" w:type="pct"/>
            <w:vAlign w:val="center"/>
          </w:tcPr>
          <w:p w:rsidR="0019777C" w:rsidRPr="00070416" w:rsidRDefault="00684D00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  <w:r w:rsidR="005036ED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684D00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4A7783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 w:rsidRPr="008B4E54">
              <w:rPr>
                <w:b/>
                <w:bCs/>
              </w:rPr>
              <w:t>Липчанского</w:t>
            </w:r>
            <w:proofErr w:type="spellEnd"/>
            <w:r w:rsidRPr="008B4E54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8B4E54">
              <w:rPr>
                <w:b/>
                <w:color w:val="000000"/>
              </w:rPr>
              <w:t>Богучарского</w:t>
            </w:r>
            <w:proofErr w:type="spellEnd"/>
            <w:r w:rsidRPr="008B4E54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E2245" w:rsidRPr="008B4E54">
              <w:rPr>
                <w:b/>
                <w:color w:val="000000"/>
              </w:rPr>
              <w:t>«</w:t>
            </w:r>
            <w:r w:rsidR="00CD3945" w:rsidRPr="008B4E54">
              <w:rPr>
                <w:b/>
                <w:color w:val="000000"/>
              </w:rPr>
              <w:t>Экономическое</w:t>
            </w:r>
            <w:r w:rsidR="00CE2245" w:rsidRPr="008B4E54">
              <w:rPr>
                <w:b/>
                <w:color w:val="000000"/>
              </w:rPr>
              <w:t xml:space="preserve"> развитие </w:t>
            </w:r>
            <w:proofErr w:type="spellStart"/>
            <w:r w:rsidR="00DD1D4C" w:rsidRPr="008B4E54">
              <w:rPr>
                <w:b/>
                <w:color w:val="000000"/>
              </w:rPr>
              <w:t>Липчанского</w:t>
            </w:r>
            <w:proofErr w:type="spellEnd"/>
            <w:r w:rsidR="00CE2245" w:rsidRPr="008B4E54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E2245" w:rsidRPr="008B4E54">
              <w:rPr>
                <w:b/>
                <w:color w:val="000000"/>
              </w:rPr>
              <w:t>Богучарского</w:t>
            </w:r>
            <w:proofErr w:type="spellEnd"/>
            <w:r w:rsidR="00CE2245" w:rsidRPr="008B4E54">
              <w:rPr>
                <w:b/>
                <w:color w:val="000000"/>
              </w:rPr>
              <w:t xml:space="preserve"> муниципального района Воронежской области</w:t>
            </w:r>
            <w:r w:rsidR="003E3BF5" w:rsidRPr="008B4E54">
              <w:rPr>
                <w:b/>
                <w:color w:val="000000"/>
              </w:rPr>
              <w:t>»</w:t>
            </w:r>
          </w:p>
          <w:p w:rsidR="0019777C" w:rsidRPr="008B4E54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8B4E54" w:rsidP="0019777C">
            <w:pPr>
              <w:jc w:val="right"/>
              <w:rPr>
                <w:b/>
                <w:bCs/>
              </w:rPr>
            </w:pPr>
            <w:r w:rsidRPr="008B4E54">
              <w:rPr>
                <w:b/>
                <w:bCs/>
              </w:rPr>
              <w:t>4302,8</w:t>
            </w:r>
          </w:p>
        </w:tc>
        <w:tc>
          <w:tcPr>
            <w:tcW w:w="557" w:type="pct"/>
            <w:vAlign w:val="center"/>
          </w:tcPr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48</w:t>
            </w:r>
            <w:r w:rsidR="009061DE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4</w:t>
            </w:r>
            <w:r w:rsidR="00D07C5A" w:rsidRPr="008B4E54">
              <w:rPr>
                <w:b/>
                <w:color w:val="000000"/>
              </w:rPr>
              <w:t>0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8B4E54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3910000000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8B4E54" w:rsidP="0019777C">
            <w:pPr>
              <w:jc w:val="right"/>
              <w:rPr>
                <w:b/>
                <w:bCs/>
              </w:rPr>
            </w:pPr>
            <w:r w:rsidRPr="008B4E54">
              <w:rPr>
                <w:b/>
                <w:bCs/>
              </w:rPr>
              <w:t>4302,8</w:t>
            </w:r>
          </w:p>
        </w:tc>
        <w:tc>
          <w:tcPr>
            <w:tcW w:w="557" w:type="pct"/>
            <w:vAlign w:val="center"/>
          </w:tcPr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48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4</w:t>
            </w:r>
            <w:r w:rsidR="00D07C5A" w:rsidRPr="008B4E54">
              <w:rPr>
                <w:b/>
                <w:color w:val="000000"/>
              </w:rPr>
              <w:t>0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B4E54">
              <w:rPr>
                <w:b/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3910200000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19777C" w:rsidP="0019777C">
            <w:pPr>
              <w:jc w:val="right"/>
              <w:rPr>
                <w:b/>
                <w:bCs/>
              </w:rPr>
            </w:pPr>
          </w:p>
          <w:p w:rsidR="0019777C" w:rsidRPr="008B4E54" w:rsidRDefault="00C207DB" w:rsidP="0019777C">
            <w:pPr>
              <w:jc w:val="right"/>
              <w:rPr>
                <w:b/>
                <w:bCs/>
              </w:rPr>
            </w:pPr>
            <w:r w:rsidRPr="008B4E54">
              <w:rPr>
                <w:b/>
                <w:bCs/>
              </w:rPr>
              <w:t>276,3</w:t>
            </w:r>
          </w:p>
        </w:tc>
        <w:tc>
          <w:tcPr>
            <w:tcW w:w="557" w:type="pct"/>
            <w:vAlign w:val="center"/>
          </w:tcPr>
          <w:p w:rsidR="0019777C" w:rsidRPr="008B4E54" w:rsidRDefault="0019777C" w:rsidP="0019777C">
            <w:pPr>
              <w:jc w:val="right"/>
              <w:rPr>
                <w:b/>
                <w:color w:val="000000"/>
              </w:rPr>
            </w:pPr>
          </w:p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29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19777C" w:rsidP="0019777C">
            <w:pPr>
              <w:jc w:val="right"/>
              <w:rPr>
                <w:b/>
                <w:color w:val="000000"/>
              </w:rPr>
            </w:pPr>
          </w:p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3</w:t>
            </w:r>
            <w:r w:rsidR="00D07C5A" w:rsidRPr="008B4E54">
              <w:rPr>
                <w:b/>
                <w:color w:val="000000"/>
              </w:rPr>
              <w:t>1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C207DB" w:rsidP="002D7BDD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276,3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4737A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4737A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9777C" w:rsidRPr="00070416">
              <w:rPr>
                <w:color w:val="000000"/>
              </w:rPr>
              <w:t>,0</w:t>
            </w: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8B4E54">
              <w:rPr>
                <w:b/>
                <w:iCs/>
              </w:rPr>
              <w:t>Основное мероприятие  «</w:t>
            </w:r>
            <w:r w:rsidRPr="008B4E54">
              <w:rPr>
                <w:b/>
              </w:rPr>
              <w:t>Организация дорожной деятельности»</w:t>
            </w:r>
          </w:p>
          <w:p w:rsidR="0019777C" w:rsidRPr="008B4E54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3910300000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C207DB" w:rsidP="0019777C">
            <w:pPr>
              <w:jc w:val="right"/>
              <w:rPr>
                <w:b/>
                <w:bCs/>
              </w:rPr>
            </w:pPr>
            <w:r w:rsidRPr="008B4E54">
              <w:rPr>
                <w:b/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19777C" w:rsidRPr="008B4E54" w:rsidRDefault="005036ED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19777C" w:rsidRPr="008B4E54" w:rsidRDefault="004A7783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864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C207DB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74EAE">
              <w:rPr>
                <w:bCs/>
              </w:rPr>
              <w:t>0</w:t>
            </w:r>
            <w:r w:rsidR="0019777C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036E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19777C" w:rsidRPr="00070416" w:rsidRDefault="004A778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8B4E54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3910400000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C207DB" w:rsidP="0019777C">
            <w:pPr>
              <w:jc w:val="right"/>
              <w:rPr>
                <w:b/>
              </w:rPr>
            </w:pPr>
            <w:r w:rsidRPr="008B4E54">
              <w:rPr>
                <w:b/>
              </w:rPr>
              <w:t>3218,3</w:t>
            </w:r>
          </w:p>
        </w:tc>
        <w:tc>
          <w:tcPr>
            <w:tcW w:w="557" w:type="pct"/>
            <w:vAlign w:val="center"/>
          </w:tcPr>
          <w:p w:rsidR="0019777C" w:rsidRPr="008B4E54" w:rsidRDefault="003E3BF5" w:rsidP="0057048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3E3BF5" w:rsidP="0057048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C207DB">
        <w:trPr>
          <w:trHeight w:val="1452"/>
        </w:trPr>
        <w:tc>
          <w:tcPr>
            <w:tcW w:w="1726" w:type="pct"/>
            <w:vAlign w:val="center"/>
          </w:tcPr>
          <w:p w:rsidR="00C207DB" w:rsidRDefault="0019777C" w:rsidP="00C20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</w:t>
            </w:r>
            <w:r w:rsidR="00C207DB" w:rsidRPr="00070416">
              <w:t xml:space="preserve"> государственных (муниципальных) нужд)</w:t>
            </w:r>
          </w:p>
          <w:p w:rsidR="00C207DB" w:rsidRPr="00070416" w:rsidRDefault="00C207D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  <w:vAlign w:val="center"/>
          </w:tcPr>
          <w:p w:rsidR="0019777C" w:rsidRDefault="0019777C" w:rsidP="00D42A9F">
            <w:pPr>
              <w:jc w:val="center"/>
            </w:pPr>
            <w:r w:rsidRPr="00070416">
              <w:t>05</w:t>
            </w:r>
          </w:p>
          <w:p w:rsidR="00C207DB" w:rsidRPr="00070416" w:rsidRDefault="00C207DB" w:rsidP="00D42A9F">
            <w:pPr>
              <w:jc w:val="center"/>
            </w:pPr>
          </w:p>
        </w:tc>
        <w:tc>
          <w:tcPr>
            <w:tcW w:w="279" w:type="pct"/>
            <w:vAlign w:val="center"/>
          </w:tcPr>
          <w:p w:rsidR="0019777C" w:rsidRDefault="0019777C" w:rsidP="00D42A9F">
            <w:pPr>
              <w:jc w:val="center"/>
            </w:pPr>
            <w:r w:rsidRPr="00070416">
              <w:t>03</w:t>
            </w:r>
          </w:p>
          <w:p w:rsidR="00C207DB" w:rsidRPr="00070416" w:rsidRDefault="00C207DB" w:rsidP="00D42A9F">
            <w:pPr>
              <w:jc w:val="center"/>
            </w:pPr>
          </w:p>
        </w:tc>
        <w:tc>
          <w:tcPr>
            <w:tcW w:w="698" w:type="pct"/>
            <w:vAlign w:val="center"/>
          </w:tcPr>
          <w:p w:rsidR="0019777C" w:rsidRDefault="0019777C" w:rsidP="00D42A9F">
            <w:pPr>
              <w:jc w:val="center"/>
            </w:pPr>
            <w:r w:rsidRPr="00070416">
              <w:t>3910492670</w:t>
            </w:r>
          </w:p>
          <w:p w:rsidR="00C207DB" w:rsidRPr="00070416" w:rsidRDefault="00C207D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Default="0019777C" w:rsidP="00D42A9F">
            <w:pPr>
              <w:jc w:val="center"/>
            </w:pPr>
            <w:r w:rsidRPr="00070416">
              <w:t>200</w:t>
            </w:r>
          </w:p>
          <w:p w:rsidR="00C207DB" w:rsidRPr="00070416" w:rsidRDefault="00C207D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Default="00EF0490" w:rsidP="0019777C">
            <w:pPr>
              <w:jc w:val="right"/>
            </w:pPr>
            <w:r>
              <w:t>0</w:t>
            </w:r>
            <w:r w:rsidR="0057048C">
              <w:t>,0</w:t>
            </w:r>
          </w:p>
          <w:p w:rsidR="00C207DB" w:rsidRPr="00070416" w:rsidRDefault="00C207DB" w:rsidP="0019777C">
            <w:pPr>
              <w:jc w:val="right"/>
            </w:pPr>
          </w:p>
        </w:tc>
        <w:tc>
          <w:tcPr>
            <w:tcW w:w="557" w:type="pct"/>
            <w:vAlign w:val="center"/>
          </w:tcPr>
          <w:p w:rsidR="0019777C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  <w:p w:rsidR="00C207DB" w:rsidRPr="00070416" w:rsidRDefault="00C207DB" w:rsidP="0057048C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19777C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  <w:p w:rsidR="00C207DB" w:rsidRPr="00070416" w:rsidRDefault="00C207DB" w:rsidP="0057048C">
            <w:pPr>
              <w:jc w:val="right"/>
              <w:rPr>
                <w:color w:val="000000"/>
              </w:rPr>
            </w:pPr>
          </w:p>
        </w:tc>
      </w:tr>
      <w:tr w:rsidR="00C207DB" w:rsidRPr="00070416" w:rsidTr="00C207DB">
        <w:trPr>
          <w:trHeight w:val="864"/>
        </w:trPr>
        <w:tc>
          <w:tcPr>
            <w:tcW w:w="1726" w:type="pct"/>
            <w:vAlign w:val="center"/>
          </w:tcPr>
          <w:p w:rsidR="00C207DB" w:rsidRPr="00822C73" w:rsidRDefault="00C207D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22C73">
              <w:t xml:space="preserve"> </w:t>
            </w:r>
          </w:p>
          <w:p w:rsidR="00C207DB" w:rsidRPr="00822C73" w:rsidRDefault="00C207DB" w:rsidP="00C207DB">
            <w:pPr>
              <w:autoSpaceDE w:val="0"/>
              <w:autoSpaceDN w:val="0"/>
              <w:adjustRightInd w:val="0"/>
              <w:spacing w:after="240"/>
              <w:jc w:val="both"/>
            </w:pPr>
            <w:r w:rsidRPr="00822C73">
              <w:t xml:space="preserve">Расходы на </w:t>
            </w:r>
            <w:proofErr w:type="spellStart"/>
            <w:r w:rsidRPr="00822C73">
              <w:t>софинансирование</w:t>
            </w:r>
            <w:proofErr w:type="spellEnd"/>
            <w:r w:rsidRPr="00822C73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</w:p>
          <w:p w:rsidR="00C207DB" w:rsidRPr="00822C73" w:rsidRDefault="00C207DB" w:rsidP="00D42A9F">
            <w:pPr>
              <w:autoSpaceDE w:val="0"/>
              <w:autoSpaceDN w:val="0"/>
              <w:adjustRightInd w:val="0"/>
            </w:pPr>
          </w:p>
          <w:p w:rsidR="00C207DB" w:rsidRPr="00822C73" w:rsidRDefault="00C207DB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C207DB" w:rsidRPr="00070416" w:rsidRDefault="00C207DB" w:rsidP="00D42A9F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C207DB" w:rsidRPr="00070416" w:rsidRDefault="00C207DB" w:rsidP="00D42A9F">
            <w:pPr>
              <w:jc w:val="center"/>
            </w:pPr>
            <w:r>
              <w:t>03</w:t>
            </w:r>
          </w:p>
        </w:tc>
        <w:tc>
          <w:tcPr>
            <w:tcW w:w="698" w:type="pct"/>
            <w:vAlign w:val="center"/>
          </w:tcPr>
          <w:p w:rsidR="00684D00" w:rsidRPr="00684D00" w:rsidRDefault="00684D00" w:rsidP="00684D00">
            <w:pPr>
              <w:jc w:val="center"/>
            </w:pPr>
            <w:r w:rsidRPr="00684D00">
              <w:t>39104S8530</w:t>
            </w:r>
          </w:p>
          <w:p w:rsidR="00C207DB" w:rsidRPr="00070416" w:rsidRDefault="00C207DB" w:rsidP="00684D00"/>
        </w:tc>
        <w:tc>
          <w:tcPr>
            <w:tcW w:w="350" w:type="pct"/>
            <w:vAlign w:val="center"/>
          </w:tcPr>
          <w:p w:rsidR="00C207DB" w:rsidRPr="00070416" w:rsidRDefault="00684D00" w:rsidP="00D42A9F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C207DB" w:rsidRDefault="00684D00" w:rsidP="0019777C">
            <w:pPr>
              <w:jc w:val="right"/>
            </w:pPr>
            <w:r>
              <w:t>2144,1</w:t>
            </w:r>
          </w:p>
        </w:tc>
        <w:tc>
          <w:tcPr>
            <w:tcW w:w="557" w:type="pct"/>
            <w:vAlign w:val="center"/>
          </w:tcPr>
          <w:p w:rsidR="00C207DB" w:rsidRDefault="00684D00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207DB" w:rsidRDefault="00684D00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07DB" w:rsidRPr="00070416" w:rsidTr="004439C2">
        <w:trPr>
          <w:trHeight w:val="694"/>
        </w:trPr>
        <w:tc>
          <w:tcPr>
            <w:tcW w:w="1726" w:type="pct"/>
            <w:vAlign w:val="center"/>
          </w:tcPr>
          <w:p w:rsidR="00C207DB" w:rsidRPr="00822C73" w:rsidRDefault="00684D0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22C73">
              <w:t xml:space="preserve">Расходы на </w:t>
            </w:r>
            <w:proofErr w:type="spellStart"/>
            <w:r w:rsidRPr="00822C73">
              <w:t>софинансирование</w:t>
            </w:r>
            <w:proofErr w:type="spellEnd"/>
            <w:r w:rsidRPr="00822C73">
              <w:t xml:space="preserve"> расходных обязательств по  реализации проектов по поддержке местных инициатив на территории муниципальных образований в рамках развития инициативного бюджетирования</w:t>
            </w:r>
          </w:p>
        </w:tc>
        <w:tc>
          <w:tcPr>
            <w:tcW w:w="279" w:type="pct"/>
            <w:vAlign w:val="center"/>
          </w:tcPr>
          <w:p w:rsidR="00C207DB" w:rsidRPr="00070416" w:rsidRDefault="00684D00" w:rsidP="00D42A9F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C207DB" w:rsidRPr="00070416" w:rsidRDefault="00684D00" w:rsidP="00D42A9F">
            <w:pPr>
              <w:jc w:val="center"/>
            </w:pPr>
            <w:r>
              <w:t>03</w:t>
            </w:r>
          </w:p>
        </w:tc>
        <w:tc>
          <w:tcPr>
            <w:tcW w:w="698" w:type="pct"/>
            <w:vAlign w:val="center"/>
          </w:tcPr>
          <w:p w:rsidR="00684D00" w:rsidRPr="00684D00" w:rsidRDefault="00684D00" w:rsidP="00684D00">
            <w:pPr>
              <w:jc w:val="center"/>
            </w:pPr>
            <w:r w:rsidRPr="00684D00">
              <w:t>39104S8</w:t>
            </w:r>
            <w:r>
              <w:t>91</w:t>
            </w:r>
            <w:r w:rsidRPr="00684D00">
              <w:t>0</w:t>
            </w:r>
          </w:p>
          <w:p w:rsidR="00C207DB" w:rsidRPr="00070416" w:rsidRDefault="00C207DB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C207DB" w:rsidRPr="00070416" w:rsidRDefault="00684D00" w:rsidP="00D42A9F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C207DB" w:rsidRDefault="00684D00" w:rsidP="0019777C">
            <w:pPr>
              <w:jc w:val="right"/>
            </w:pPr>
            <w:r>
              <w:t>1074,2</w:t>
            </w:r>
          </w:p>
        </w:tc>
        <w:tc>
          <w:tcPr>
            <w:tcW w:w="557" w:type="pct"/>
            <w:vAlign w:val="center"/>
          </w:tcPr>
          <w:p w:rsidR="00C207DB" w:rsidRDefault="00684D00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207DB" w:rsidRDefault="00684D00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8B4E54">
              <w:rPr>
                <w:b/>
                <w:iCs/>
              </w:rPr>
              <w:t>Основное мероприятие  «Организация благоустройства</w:t>
            </w:r>
            <w:r w:rsidR="003E3BF5" w:rsidRPr="008B4E54">
              <w:rPr>
                <w:b/>
                <w:iCs/>
              </w:rPr>
              <w:t xml:space="preserve"> и озеленения</w:t>
            </w:r>
            <w:r w:rsidRPr="008B4E54">
              <w:rPr>
                <w:b/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3910500000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8B4E54" w:rsidP="0019777C">
            <w:pPr>
              <w:jc w:val="right"/>
              <w:rPr>
                <w:b/>
              </w:rPr>
            </w:pPr>
            <w:r w:rsidRPr="008B4E54">
              <w:rPr>
                <w:b/>
              </w:rPr>
              <w:t>798,2</w:t>
            </w:r>
          </w:p>
        </w:tc>
        <w:tc>
          <w:tcPr>
            <w:tcW w:w="557" w:type="pct"/>
            <w:vAlign w:val="center"/>
          </w:tcPr>
          <w:p w:rsidR="0019777C" w:rsidRPr="008B4E54" w:rsidRDefault="00EF049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17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4777C4" w:rsidP="0057048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7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1</w:t>
            </w:r>
            <w:r w:rsidR="0019777C" w:rsidRPr="00070416"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7048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7048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 w:rsidR="003E3BF5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8B4E54" w:rsidP="00474EAE">
            <w:pPr>
              <w:jc w:val="right"/>
            </w:pPr>
            <w:r>
              <w:t>797,2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036E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19777C" w:rsidRPr="00070416">
              <w:rPr>
                <w:color w:val="000000"/>
              </w:rPr>
              <w:t>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416,3</w:t>
            </w:r>
          </w:p>
        </w:tc>
        <w:tc>
          <w:tcPr>
            <w:tcW w:w="557" w:type="pct"/>
            <w:vAlign w:val="center"/>
          </w:tcPr>
          <w:p w:rsidR="0019777C" w:rsidRPr="00070416" w:rsidRDefault="003752D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430,6</w:t>
            </w:r>
          </w:p>
        </w:tc>
      </w:tr>
      <w:tr w:rsidR="00D21D8A" w:rsidRPr="00070416" w:rsidTr="004439C2">
        <w:trPr>
          <w:trHeight w:val="481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070416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D21D8A" w:rsidRPr="00070416" w:rsidRDefault="00DB553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416,3</w:t>
            </w:r>
          </w:p>
        </w:tc>
        <w:tc>
          <w:tcPr>
            <w:tcW w:w="557" w:type="pct"/>
            <w:vAlign w:val="center"/>
          </w:tcPr>
          <w:p w:rsidR="00D21D8A" w:rsidRPr="00070416" w:rsidRDefault="003752D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430,6</w:t>
            </w:r>
          </w:p>
        </w:tc>
      </w:tr>
      <w:tr w:rsidR="0019777C" w:rsidRPr="00070416" w:rsidTr="004439C2">
        <w:trPr>
          <w:trHeight w:val="481"/>
        </w:trPr>
        <w:tc>
          <w:tcPr>
            <w:tcW w:w="1726" w:type="pct"/>
            <w:vAlign w:val="center"/>
          </w:tcPr>
          <w:p w:rsidR="0019777C" w:rsidRPr="00DB553B" w:rsidRDefault="0019777C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="00DD1D4C" w:rsidRPr="00DB553B">
              <w:rPr>
                <w:b/>
                <w:bCs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E2245" w:rsidRPr="00DB553B">
              <w:rPr>
                <w:b/>
                <w:color w:val="000000"/>
              </w:rPr>
              <w:t>«</w:t>
            </w:r>
            <w:r w:rsidR="00CD3945" w:rsidRPr="00DB553B">
              <w:rPr>
                <w:b/>
                <w:color w:val="000000"/>
              </w:rPr>
              <w:t>Экономическое</w:t>
            </w:r>
            <w:r w:rsidR="00CE2245" w:rsidRPr="00DB553B">
              <w:rPr>
                <w:b/>
                <w:color w:val="000000"/>
              </w:rPr>
              <w:t xml:space="preserve">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="00CE2245"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E2245" w:rsidRPr="00DB553B">
              <w:rPr>
                <w:b/>
                <w:color w:val="000000"/>
              </w:rPr>
              <w:t>Богучарского</w:t>
            </w:r>
            <w:proofErr w:type="spellEnd"/>
            <w:r w:rsidR="00CE2245" w:rsidRPr="00DB553B">
              <w:rPr>
                <w:b/>
                <w:color w:val="000000"/>
              </w:rPr>
              <w:t xml:space="preserve"> муниципального района Воронежской области</w:t>
            </w:r>
            <w:r w:rsidR="00D21D8A" w:rsidRPr="00DB553B">
              <w:rPr>
                <w:b/>
                <w:color w:val="000000"/>
              </w:rPr>
              <w:t>»</w:t>
            </w:r>
          </w:p>
          <w:p w:rsidR="0019777C" w:rsidRPr="00DB553B" w:rsidRDefault="0019777C" w:rsidP="00D42A9F">
            <w:pPr>
              <w:spacing w:after="120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DB553B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19777C" w:rsidRPr="00DB553B" w:rsidRDefault="00DB553B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416,3</w:t>
            </w:r>
          </w:p>
        </w:tc>
        <w:tc>
          <w:tcPr>
            <w:tcW w:w="557" w:type="pct"/>
            <w:vAlign w:val="center"/>
          </w:tcPr>
          <w:p w:rsidR="0019777C" w:rsidRPr="00DB553B" w:rsidRDefault="003752D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430,6</w:t>
            </w:r>
          </w:p>
        </w:tc>
      </w:tr>
      <w:tr w:rsidR="00D21D8A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21D8A" w:rsidRPr="00DB553B" w:rsidRDefault="00D21D8A" w:rsidP="00D21D8A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D21D8A" w:rsidRPr="00DB553B" w:rsidRDefault="00D21D8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DB553B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D21D8A" w:rsidRPr="00DB553B" w:rsidRDefault="00DB553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416,3</w:t>
            </w:r>
          </w:p>
        </w:tc>
        <w:tc>
          <w:tcPr>
            <w:tcW w:w="557" w:type="pct"/>
            <w:vAlign w:val="center"/>
          </w:tcPr>
          <w:p w:rsidR="00D21D8A" w:rsidRPr="00DB553B" w:rsidRDefault="003752D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430,6</w:t>
            </w:r>
          </w:p>
        </w:tc>
      </w:tr>
      <w:tr w:rsidR="00D21D8A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21D8A" w:rsidRPr="00DB553B" w:rsidRDefault="00D21D8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DB553B">
              <w:rPr>
                <w:b/>
              </w:rPr>
              <w:t xml:space="preserve"> </w:t>
            </w:r>
            <w:r w:rsidRPr="00DB553B">
              <w:rPr>
                <w:b/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3920400000</w:t>
            </w:r>
          </w:p>
        </w:tc>
        <w:tc>
          <w:tcPr>
            <w:tcW w:w="350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DB553B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D21D8A" w:rsidRPr="00DB553B" w:rsidRDefault="00DB553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416,3</w:t>
            </w:r>
          </w:p>
        </w:tc>
        <w:tc>
          <w:tcPr>
            <w:tcW w:w="557" w:type="pct"/>
            <w:vAlign w:val="center"/>
          </w:tcPr>
          <w:p w:rsidR="00D21D8A" w:rsidRPr="00DB553B" w:rsidRDefault="003752D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430,6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21D8A">
              <w:t>муниципальных</w:t>
            </w:r>
            <w:r w:rsidRPr="00070416">
              <w:t xml:space="preserve"> учреждений (ДК и клубы)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C520CC" w:rsidRPr="00070416" w:rsidRDefault="00C520CC" w:rsidP="00C520CC">
            <w:pPr>
              <w:jc w:val="right"/>
            </w:pPr>
            <w:r>
              <w:t>1043,0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3752D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19777C" w:rsidRPr="00070416" w:rsidRDefault="0019777C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21D8A">
              <w:t>муниципальных</w:t>
            </w:r>
            <w:r w:rsidRPr="00070416">
              <w:t xml:space="preserve"> учреждений (ДК и клубы)</w:t>
            </w:r>
          </w:p>
          <w:p w:rsidR="0019777C" w:rsidRPr="00070416" w:rsidRDefault="0019777C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C520CC" w:rsidP="0019777C">
            <w:pPr>
              <w:jc w:val="right"/>
            </w:pPr>
            <w:r>
              <w:t>779,6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416,3</w:t>
            </w:r>
          </w:p>
        </w:tc>
        <w:tc>
          <w:tcPr>
            <w:tcW w:w="557" w:type="pct"/>
            <w:vAlign w:val="center"/>
          </w:tcPr>
          <w:p w:rsidR="0019777C" w:rsidRPr="00070416" w:rsidRDefault="003752D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430,6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4EAE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777C" w:rsidRPr="00070416" w:rsidTr="004439C2">
        <w:trPr>
          <w:trHeight w:val="298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4EAE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777C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19777C" w:rsidRPr="00DB553B" w:rsidRDefault="0019777C" w:rsidP="00DD1D4C">
            <w:pPr>
              <w:rPr>
                <w:b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 w:rsidRPr="00DB553B">
              <w:rPr>
                <w:b/>
                <w:bCs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E2245" w:rsidRPr="00DB553B">
              <w:rPr>
                <w:b/>
                <w:color w:val="000000"/>
              </w:rPr>
              <w:t>«</w:t>
            </w:r>
            <w:r w:rsidR="00CD3945" w:rsidRPr="00DB553B">
              <w:rPr>
                <w:b/>
                <w:color w:val="000000"/>
              </w:rPr>
              <w:t>Экономическое</w:t>
            </w:r>
            <w:r w:rsidR="00CE2245" w:rsidRPr="00DB553B">
              <w:rPr>
                <w:b/>
                <w:color w:val="000000"/>
              </w:rPr>
              <w:t xml:space="preserve">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="00CE2245"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E2245" w:rsidRPr="00DB553B">
              <w:rPr>
                <w:b/>
                <w:color w:val="000000"/>
              </w:rPr>
              <w:t>Богучарского</w:t>
            </w:r>
            <w:proofErr w:type="spellEnd"/>
            <w:r w:rsidR="00CE2245" w:rsidRPr="00DB553B">
              <w:rPr>
                <w:b/>
                <w:color w:val="000000"/>
              </w:rPr>
              <w:t xml:space="preserve"> муниципального района Воронежской области</w:t>
            </w:r>
            <w:r w:rsidR="00C77D54" w:rsidRPr="00DB553B">
              <w:rPr>
                <w:b/>
                <w:color w:val="000000"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DB553B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4EAE" w:rsidRPr="00DB553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DB553B" w:rsidRDefault="00DB553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19777C" w:rsidRPr="00DB553B" w:rsidRDefault="004777C4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74"/>
        </w:trPr>
        <w:tc>
          <w:tcPr>
            <w:tcW w:w="1726" w:type="pct"/>
          </w:tcPr>
          <w:p w:rsidR="00D21D8A" w:rsidRPr="00DB553B" w:rsidRDefault="00D21D8A" w:rsidP="00DD1D4C">
            <w:pPr>
              <w:rPr>
                <w:b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DD1D4C" w:rsidRPr="00DB553B">
              <w:rPr>
                <w:b/>
                <w:color w:val="000000"/>
              </w:rPr>
              <w:t>Липчанского</w:t>
            </w:r>
            <w:proofErr w:type="spellEnd"/>
            <w:r w:rsidRPr="00DB553B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DB553B">
              <w:rPr>
                <w:b/>
                <w:color w:val="000000"/>
              </w:rPr>
              <w:t>Богучарского</w:t>
            </w:r>
            <w:proofErr w:type="spellEnd"/>
            <w:r w:rsidRPr="00DB553B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DB553B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4EAE" w:rsidRPr="00DB553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D21D8A" w:rsidRPr="00DB553B" w:rsidRDefault="00DB553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D21D8A" w:rsidRPr="00DB553B" w:rsidRDefault="004777C4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21D8A" w:rsidRPr="00DB553B" w:rsidRDefault="00D21D8A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DB553B">
              <w:rPr>
                <w:b/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3920500000</w:t>
            </w:r>
          </w:p>
        </w:tc>
        <w:tc>
          <w:tcPr>
            <w:tcW w:w="350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DB553B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77C4" w:rsidRPr="00DB553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D21D8A" w:rsidRPr="00DB553B" w:rsidRDefault="00DB553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D21D8A" w:rsidRPr="00DB553B" w:rsidRDefault="004777C4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t xml:space="preserve"> сельского поселения</w:t>
            </w:r>
          </w:p>
          <w:p w:rsidR="00D21D8A" w:rsidRPr="00070416" w:rsidRDefault="00D21D8A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300</w:t>
            </w:r>
          </w:p>
        </w:tc>
        <w:tc>
          <w:tcPr>
            <w:tcW w:w="554" w:type="pct"/>
            <w:vAlign w:val="center"/>
          </w:tcPr>
          <w:p w:rsidR="00D21D8A" w:rsidRPr="00070416" w:rsidRDefault="00C520CC" w:rsidP="00A31C2A">
            <w:pPr>
              <w:jc w:val="right"/>
              <w:rPr>
                <w:bCs/>
              </w:rPr>
            </w:pPr>
            <w:r>
              <w:t>315</w:t>
            </w:r>
            <w:r w:rsidR="00474EAE">
              <w:t>,</w:t>
            </w:r>
            <w:r w:rsidR="0057048C">
              <w:t>0</w:t>
            </w:r>
          </w:p>
        </w:tc>
        <w:tc>
          <w:tcPr>
            <w:tcW w:w="557" w:type="pct"/>
            <w:vAlign w:val="center"/>
          </w:tcPr>
          <w:p w:rsidR="00D21D8A" w:rsidRPr="00070416" w:rsidRDefault="00DB553B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6E7535" w:rsidRDefault="006E7535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Приложение </w:t>
      </w:r>
      <w:r w:rsidR="001217A4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proofErr w:type="spellStart"/>
      <w:r w:rsidR="00DD1D4C">
        <w:rPr>
          <w:bCs/>
        </w:rPr>
        <w:t>Липчанского</w:t>
      </w:r>
      <w:proofErr w:type="spellEnd"/>
      <w:r w:rsidRPr="00070416">
        <w:t xml:space="preserve"> сельского поселения</w:t>
      </w:r>
    </w:p>
    <w:p w:rsidR="00F31D03" w:rsidRPr="00070416" w:rsidRDefault="00906E71" w:rsidP="00F31D03">
      <w:pPr>
        <w:tabs>
          <w:tab w:val="left" w:pos="5145"/>
        </w:tabs>
        <w:jc w:val="right"/>
        <w:rPr>
          <w:b/>
        </w:rPr>
      </w:pPr>
      <w:r w:rsidRPr="00906E71">
        <w:rPr>
          <w:sz w:val="22"/>
          <w:szCs w:val="22"/>
        </w:rPr>
        <w:t>от  «25»декабря  2024г.  № 302</w:t>
      </w:r>
      <w:r w:rsidR="00FE68E3" w:rsidRPr="00321DB8">
        <w:rPr>
          <w:sz w:val="22"/>
          <w:szCs w:val="22"/>
        </w:rPr>
        <w:t xml:space="preserve">                                                   </w:t>
      </w: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proofErr w:type="spellStart"/>
      <w:r w:rsidR="00DD1D4C">
        <w:rPr>
          <w:b/>
          <w:bCs/>
        </w:rPr>
        <w:t>Липчанского</w:t>
      </w:r>
      <w:proofErr w:type="spellEnd"/>
      <w:r w:rsidR="00F31D03" w:rsidRPr="00070416"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DD1D4C">
        <w:rPr>
          <w:b/>
          <w:bCs/>
        </w:rPr>
        <w:t>Липчанского</w:t>
      </w:r>
      <w:proofErr w:type="spellEnd"/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2171C1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2171C1">
        <w:rPr>
          <w:b/>
          <w:bCs/>
          <w:color w:val="000000"/>
        </w:rPr>
        <w:t>6</w:t>
      </w:r>
      <w:r w:rsidR="00C77D54">
        <w:rPr>
          <w:b/>
          <w:bCs/>
          <w:color w:val="000000"/>
        </w:rPr>
        <w:t xml:space="preserve"> и 202</w:t>
      </w:r>
      <w:r w:rsidR="002171C1">
        <w:rPr>
          <w:b/>
          <w:bCs/>
          <w:color w:val="000000"/>
        </w:rPr>
        <w:t>7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Сумма(тыс.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070416" w:rsidTr="001B6CE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№ п/п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993" w:type="dxa"/>
          </w:tcPr>
          <w:p w:rsidR="00F31D03" w:rsidRPr="00070416" w:rsidRDefault="00B629C1" w:rsidP="002171C1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2171C1">
              <w:rPr>
                <w:bCs/>
              </w:rPr>
              <w:t>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19777C" w:rsidP="002171C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2171C1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B629C1" w:rsidP="002171C1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2171C1">
              <w:rPr>
                <w:bCs/>
              </w:rPr>
              <w:t>7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F31D03" w:rsidRPr="00070416" w:rsidTr="001B6CE6">
        <w:trPr>
          <w:trHeight w:val="17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11811,2</w:t>
            </w:r>
          </w:p>
        </w:tc>
        <w:tc>
          <w:tcPr>
            <w:tcW w:w="992" w:type="dxa"/>
            <w:vAlign w:val="center"/>
          </w:tcPr>
          <w:p w:rsidR="00F31D03" w:rsidRPr="00070416" w:rsidRDefault="00775986" w:rsidP="002F5990">
            <w:pPr>
              <w:jc w:val="center"/>
              <w:rPr>
                <w:b/>
              </w:rPr>
            </w:pPr>
            <w:r>
              <w:rPr>
                <w:b/>
              </w:rPr>
              <w:t>4125,8</w:t>
            </w:r>
          </w:p>
        </w:tc>
        <w:tc>
          <w:tcPr>
            <w:tcW w:w="992" w:type="dxa"/>
            <w:vAlign w:val="center"/>
          </w:tcPr>
          <w:p w:rsidR="00F31D03" w:rsidRPr="00070416" w:rsidRDefault="00775986" w:rsidP="002F5990">
            <w:pPr>
              <w:jc w:val="center"/>
              <w:rPr>
                <w:b/>
              </w:rPr>
            </w:pPr>
            <w:r>
              <w:rPr>
                <w:b/>
              </w:rPr>
              <w:t>4083,4</w:t>
            </w:r>
          </w:p>
        </w:tc>
      </w:tr>
      <w:tr w:rsidR="00F31D03" w:rsidRPr="00070416" w:rsidTr="00DB693E">
        <w:trPr>
          <w:trHeight w:val="833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F31D03" w:rsidRPr="00B043D0" w:rsidRDefault="00F31D03" w:rsidP="002F5990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>
              <w:rPr>
                <w:b/>
                <w:bCs/>
              </w:rPr>
              <w:t>Липчанского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E2245" w:rsidRPr="00B043D0">
              <w:rPr>
                <w:b/>
                <w:color w:val="000000"/>
              </w:rPr>
              <w:t>«</w:t>
            </w:r>
            <w:r w:rsidR="00CD3945" w:rsidRPr="00B043D0">
              <w:rPr>
                <w:b/>
                <w:color w:val="000000"/>
              </w:rPr>
              <w:t>Экономическое</w:t>
            </w:r>
            <w:r w:rsidR="00CE2245" w:rsidRPr="00B043D0">
              <w:rPr>
                <w:b/>
                <w:color w:val="000000"/>
              </w:rPr>
              <w:t xml:space="preserve"> развитие </w:t>
            </w:r>
            <w:proofErr w:type="spellStart"/>
            <w:r w:rsidR="00DD1D4C">
              <w:rPr>
                <w:b/>
                <w:color w:val="000000"/>
              </w:rPr>
              <w:t>Липчанского</w:t>
            </w:r>
            <w:proofErr w:type="spellEnd"/>
            <w:r w:rsidR="00CE2245"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E2245" w:rsidRPr="00B043D0">
              <w:rPr>
                <w:b/>
                <w:color w:val="000000"/>
              </w:rPr>
              <w:t>Богучарского</w:t>
            </w:r>
            <w:proofErr w:type="spellEnd"/>
            <w:r w:rsidR="00CE2245" w:rsidRPr="00B043D0">
              <w:rPr>
                <w:b/>
                <w:color w:val="000000"/>
              </w:rPr>
              <w:t xml:space="preserve"> муниципального района Воронежской области</w:t>
            </w:r>
            <w:r w:rsidR="00800C07" w:rsidRPr="00B043D0">
              <w:rPr>
                <w:b/>
                <w:color w:val="000000"/>
              </w:rPr>
              <w:t>»</w:t>
            </w:r>
          </w:p>
          <w:p w:rsidR="00F31D03" w:rsidRPr="00070416" w:rsidRDefault="00F31D03" w:rsidP="002F5990">
            <w:pPr>
              <w:rPr>
                <w:bCs/>
              </w:rPr>
            </w:pPr>
          </w:p>
        </w:tc>
        <w:tc>
          <w:tcPr>
            <w:tcW w:w="1276" w:type="dxa"/>
          </w:tcPr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3900000000</w:t>
            </w:r>
          </w:p>
        </w:tc>
        <w:tc>
          <w:tcPr>
            <w:tcW w:w="708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B043D0" w:rsidRDefault="00775986" w:rsidP="00DB6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11811,2</w:t>
            </w:r>
          </w:p>
        </w:tc>
        <w:tc>
          <w:tcPr>
            <w:tcW w:w="992" w:type="dxa"/>
            <w:vAlign w:val="center"/>
          </w:tcPr>
          <w:p w:rsidR="00F31D03" w:rsidRPr="00B043D0" w:rsidRDefault="00775986" w:rsidP="002F5990">
            <w:pPr>
              <w:jc w:val="center"/>
              <w:rPr>
                <w:b/>
              </w:rPr>
            </w:pPr>
            <w:r>
              <w:rPr>
                <w:b/>
              </w:rPr>
              <w:t>4125,8</w:t>
            </w:r>
          </w:p>
        </w:tc>
        <w:tc>
          <w:tcPr>
            <w:tcW w:w="992" w:type="dxa"/>
            <w:vAlign w:val="center"/>
          </w:tcPr>
          <w:p w:rsidR="00F31D03" w:rsidRPr="00B043D0" w:rsidRDefault="00775986" w:rsidP="002F5990">
            <w:pPr>
              <w:jc w:val="center"/>
              <w:rPr>
                <w:b/>
              </w:rPr>
            </w:pPr>
            <w:r>
              <w:rPr>
                <w:b/>
              </w:rPr>
              <w:t>4083,4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3910000000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4477,8</w:t>
            </w:r>
          </w:p>
        </w:tc>
        <w:tc>
          <w:tcPr>
            <w:tcW w:w="992" w:type="dxa"/>
            <w:vAlign w:val="center"/>
          </w:tcPr>
          <w:p w:rsidR="00F31D03" w:rsidRPr="00070416" w:rsidRDefault="00D50034" w:rsidP="002F5990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992" w:type="dxa"/>
            <w:vAlign w:val="center"/>
          </w:tcPr>
          <w:p w:rsidR="00F31D03" w:rsidRPr="00070416" w:rsidRDefault="00D50034" w:rsidP="002F5990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3910100000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D50034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6726B3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3910192640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206510" w:rsidP="00D500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50034">
              <w:rPr>
                <w:bCs/>
              </w:rPr>
              <w:t>7</w:t>
            </w:r>
            <w:r w:rsidR="0019777C"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726B3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3910200000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D50034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276,3</w:t>
            </w:r>
          </w:p>
        </w:tc>
        <w:tc>
          <w:tcPr>
            <w:tcW w:w="992" w:type="dxa"/>
            <w:vAlign w:val="center"/>
          </w:tcPr>
          <w:p w:rsidR="003972A7" w:rsidRPr="00070416" w:rsidRDefault="00D50034" w:rsidP="002F5990">
            <w:pPr>
              <w:rPr>
                <w:b/>
              </w:rPr>
            </w:pPr>
            <w:r>
              <w:rPr>
                <w:b/>
                <w:bCs/>
              </w:rPr>
              <w:t>29</w:t>
            </w:r>
            <w:r w:rsidR="0079797B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D50034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</w:t>
            </w:r>
            <w:r w:rsidR="00206510">
              <w:rPr>
                <w:b/>
                <w:bCs/>
              </w:rPr>
              <w:t>1</w:t>
            </w:r>
            <w:r w:rsidR="0079797B">
              <w:rPr>
                <w:b/>
                <w:bCs/>
              </w:rPr>
              <w:t>,0</w:t>
            </w:r>
          </w:p>
        </w:tc>
      </w:tr>
      <w:tr w:rsidR="003972A7" w:rsidRPr="00070416" w:rsidTr="0079797B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Cs/>
              </w:rPr>
              <w:t>3910292650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3972A7" w:rsidRPr="00070416" w:rsidRDefault="00D50034" w:rsidP="0079797B">
            <w:pPr>
              <w:jc w:val="center"/>
              <w:rPr>
                <w:bCs/>
              </w:rPr>
            </w:pPr>
            <w:r>
              <w:rPr>
                <w:bCs/>
              </w:rPr>
              <w:t>276,3</w:t>
            </w:r>
          </w:p>
        </w:tc>
        <w:tc>
          <w:tcPr>
            <w:tcW w:w="992" w:type="dxa"/>
            <w:vAlign w:val="center"/>
          </w:tcPr>
          <w:p w:rsidR="003972A7" w:rsidRPr="00070416" w:rsidRDefault="00D50034" w:rsidP="0079797B">
            <w:pPr>
              <w:jc w:val="center"/>
            </w:pPr>
            <w:r>
              <w:t>29</w:t>
            </w:r>
            <w:r w:rsidR="0079797B">
              <w:t>,0</w:t>
            </w:r>
          </w:p>
          <w:p w:rsidR="003972A7" w:rsidRPr="00070416" w:rsidRDefault="003972A7" w:rsidP="0079797B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Pr="00070416" w:rsidRDefault="003972A7" w:rsidP="0079797B">
            <w:pPr>
              <w:jc w:val="center"/>
            </w:pPr>
          </w:p>
          <w:p w:rsidR="003972A7" w:rsidRPr="00070416" w:rsidRDefault="00D50034" w:rsidP="0079797B">
            <w:pPr>
              <w:jc w:val="center"/>
            </w:pPr>
            <w:r>
              <w:t>3</w:t>
            </w:r>
            <w:r w:rsidR="00206510">
              <w:t>1</w:t>
            </w:r>
            <w:r w:rsidR="0079797B">
              <w:t>,0</w:t>
            </w:r>
          </w:p>
        </w:tc>
      </w:tr>
      <w:tr w:rsidR="003972A7" w:rsidRPr="00070416" w:rsidTr="0079797B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123F2B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123F2B">
              <w:rPr>
                <w:b/>
                <w:iCs/>
              </w:rPr>
              <w:t>Основное мероприятие  «</w:t>
            </w:r>
            <w:r w:rsidRPr="00123F2B">
              <w:rPr>
                <w:b/>
              </w:rPr>
              <w:t>Организация дорожной деятельности»</w:t>
            </w:r>
          </w:p>
          <w:p w:rsidR="003972A7" w:rsidRPr="00123F2B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3972A7" w:rsidRPr="00123F2B" w:rsidRDefault="003972A7" w:rsidP="00A9536B">
            <w:pPr>
              <w:jc w:val="center"/>
              <w:rPr>
                <w:b/>
              </w:rPr>
            </w:pPr>
          </w:p>
          <w:p w:rsidR="003972A7" w:rsidRPr="00123F2B" w:rsidRDefault="003972A7" w:rsidP="00A9536B">
            <w:pPr>
              <w:jc w:val="center"/>
              <w:rPr>
                <w:b/>
              </w:rPr>
            </w:pPr>
            <w:r w:rsidRPr="00123F2B">
              <w:rPr>
                <w:b/>
              </w:rPr>
              <w:t>3910300000</w:t>
            </w:r>
          </w:p>
        </w:tc>
        <w:tc>
          <w:tcPr>
            <w:tcW w:w="708" w:type="dxa"/>
          </w:tcPr>
          <w:p w:rsidR="003972A7" w:rsidRPr="00123F2B" w:rsidRDefault="003972A7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972A7" w:rsidRPr="00123F2B" w:rsidRDefault="003972A7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972A7" w:rsidRPr="00123F2B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123F2B" w:rsidRDefault="00D50034" w:rsidP="0079797B">
            <w:pPr>
              <w:jc w:val="center"/>
              <w:rPr>
                <w:b/>
                <w:bCs/>
              </w:rPr>
            </w:pPr>
            <w:r w:rsidRPr="00123F2B">
              <w:rPr>
                <w:b/>
                <w:bCs/>
              </w:rPr>
              <w:t>1</w:t>
            </w:r>
            <w:r w:rsidR="0068239E" w:rsidRPr="00123F2B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972A7" w:rsidRPr="00123F2B" w:rsidRDefault="003972A7" w:rsidP="0079797B">
            <w:pPr>
              <w:jc w:val="center"/>
              <w:rPr>
                <w:b/>
              </w:rPr>
            </w:pPr>
          </w:p>
          <w:p w:rsidR="003972A7" w:rsidRPr="00123F2B" w:rsidRDefault="003972A7" w:rsidP="0079797B">
            <w:pPr>
              <w:jc w:val="center"/>
              <w:rPr>
                <w:b/>
              </w:rPr>
            </w:pPr>
          </w:p>
          <w:p w:rsidR="003972A7" w:rsidRPr="00123F2B" w:rsidRDefault="0064411D" w:rsidP="0079797B">
            <w:pPr>
              <w:jc w:val="center"/>
              <w:rPr>
                <w:b/>
              </w:rPr>
            </w:pPr>
            <w:r w:rsidRPr="00123F2B">
              <w:rPr>
                <w:b/>
              </w:rPr>
              <w:t>1,0</w:t>
            </w:r>
          </w:p>
          <w:p w:rsidR="003972A7" w:rsidRPr="00123F2B" w:rsidRDefault="003972A7" w:rsidP="0079797B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972A7" w:rsidRPr="00123F2B" w:rsidRDefault="003972A7" w:rsidP="0079797B">
            <w:pPr>
              <w:jc w:val="center"/>
              <w:rPr>
                <w:b/>
              </w:rPr>
            </w:pPr>
          </w:p>
          <w:p w:rsidR="003972A7" w:rsidRPr="00123F2B" w:rsidRDefault="003972A7" w:rsidP="0079797B">
            <w:pPr>
              <w:jc w:val="center"/>
              <w:rPr>
                <w:b/>
              </w:rPr>
            </w:pPr>
          </w:p>
          <w:p w:rsidR="003972A7" w:rsidRPr="00123F2B" w:rsidRDefault="0064411D" w:rsidP="0079797B">
            <w:pPr>
              <w:jc w:val="center"/>
              <w:rPr>
                <w:b/>
              </w:rPr>
            </w:pPr>
            <w:r w:rsidRPr="00123F2B">
              <w:rPr>
                <w:b/>
              </w:rPr>
              <w:t>1,0</w:t>
            </w:r>
          </w:p>
          <w:p w:rsidR="003972A7" w:rsidRPr="00123F2B" w:rsidRDefault="003972A7" w:rsidP="0079797B">
            <w:pPr>
              <w:jc w:val="center"/>
              <w:rPr>
                <w:b/>
              </w:rPr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3910392660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D50034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F3FFB">
              <w:rPr>
                <w:bCs/>
              </w:rPr>
              <w:t>0,0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F3FFB" w:rsidP="002F5990">
            <w:pPr>
              <w:jc w:val="center"/>
              <w:rPr>
                <w:b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E86D12" w:rsidP="002F5990">
            <w:pPr>
              <w:jc w:val="center"/>
              <w:rPr>
                <w:b/>
              </w:rPr>
            </w:pPr>
            <w:r>
              <w:rPr>
                <w:bCs/>
              </w:rPr>
              <w:t>1,0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123F2B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23F2B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123F2B" w:rsidRDefault="003972A7" w:rsidP="00A9536B">
            <w:pPr>
              <w:jc w:val="center"/>
              <w:rPr>
                <w:b/>
              </w:rPr>
            </w:pPr>
          </w:p>
          <w:p w:rsidR="003972A7" w:rsidRPr="00123F2B" w:rsidRDefault="003972A7" w:rsidP="00A9536B">
            <w:pPr>
              <w:jc w:val="center"/>
              <w:rPr>
                <w:b/>
              </w:rPr>
            </w:pPr>
            <w:r w:rsidRPr="00123F2B">
              <w:rPr>
                <w:b/>
              </w:rPr>
              <w:t>3910400000</w:t>
            </w:r>
          </w:p>
        </w:tc>
        <w:tc>
          <w:tcPr>
            <w:tcW w:w="708" w:type="dxa"/>
          </w:tcPr>
          <w:p w:rsidR="003972A7" w:rsidRPr="00123F2B" w:rsidRDefault="003972A7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972A7" w:rsidRPr="00123F2B" w:rsidRDefault="003972A7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972A7" w:rsidRPr="00123F2B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3972A7" w:rsidRPr="00123F2B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123F2B" w:rsidRDefault="00D50034" w:rsidP="002F5990">
            <w:pPr>
              <w:jc w:val="center"/>
              <w:rPr>
                <w:b/>
                <w:bCs/>
              </w:rPr>
            </w:pPr>
            <w:r w:rsidRPr="00123F2B">
              <w:rPr>
                <w:b/>
                <w:bCs/>
              </w:rPr>
              <w:t>3218,3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3972A7" w:rsidRPr="00070416" w:rsidTr="00D50034">
        <w:trPr>
          <w:trHeight w:val="2253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Default="003972A7" w:rsidP="00A9536B">
            <w:pPr>
              <w:jc w:val="center"/>
            </w:pPr>
            <w:r w:rsidRPr="00070416">
              <w:t>3910492670</w:t>
            </w:r>
          </w:p>
          <w:p w:rsidR="00D50034" w:rsidRPr="00070416" w:rsidRDefault="00D50034" w:rsidP="00A9536B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200</w:t>
            </w:r>
          </w:p>
          <w:p w:rsidR="00D50034" w:rsidRPr="00070416" w:rsidRDefault="00D50034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05</w:t>
            </w:r>
          </w:p>
          <w:p w:rsidR="00D50034" w:rsidRPr="00070416" w:rsidRDefault="00D50034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  <w:p w:rsidR="00D50034" w:rsidRPr="00070416" w:rsidRDefault="00D5003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  <w:p w:rsidR="00D50034" w:rsidRPr="00070416" w:rsidRDefault="00D50034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A9536B" w:rsidP="003401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  <w:p w:rsidR="00D50034" w:rsidRPr="00070416" w:rsidRDefault="00D50034" w:rsidP="003401F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A9536B" w:rsidP="003401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  <w:p w:rsidR="00D50034" w:rsidRPr="00070416" w:rsidRDefault="00D50034" w:rsidP="003401F3">
            <w:pPr>
              <w:jc w:val="center"/>
              <w:rPr>
                <w:b/>
              </w:rPr>
            </w:pPr>
          </w:p>
        </w:tc>
      </w:tr>
      <w:tr w:rsidR="00D50034" w:rsidRPr="00070416" w:rsidTr="00D50034">
        <w:trPr>
          <w:trHeight w:val="225"/>
        </w:trPr>
        <w:tc>
          <w:tcPr>
            <w:tcW w:w="815" w:type="dxa"/>
          </w:tcPr>
          <w:p w:rsidR="00D50034" w:rsidRPr="00070416" w:rsidRDefault="00D5003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D50034" w:rsidRPr="00C03D55" w:rsidRDefault="00D50034" w:rsidP="00D50034">
            <w:pPr>
              <w:autoSpaceDE w:val="0"/>
              <w:autoSpaceDN w:val="0"/>
              <w:adjustRightInd w:val="0"/>
              <w:spacing w:after="240"/>
              <w:jc w:val="both"/>
            </w:pPr>
            <w:r w:rsidRPr="00C03D55">
              <w:t xml:space="preserve">Расходы на </w:t>
            </w:r>
            <w:proofErr w:type="spellStart"/>
            <w:r w:rsidRPr="00C03D55">
              <w:t>софинансирование</w:t>
            </w:r>
            <w:proofErr w:type="spellEnd"/>
            <w:r w:rsidRPr="00C03D55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</w:p>
          <w:p w:rsidR="00D50034" w:rsidRPr="00C03D55" w:rsidRDefault="00D50034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50034" w:rsidRDefault="00D50034" w:rsidP="00D50034">
            <w:pPr>
              <w:jc w:val="center"/>
            </w:pPr>
            <w:r w:rsidRPr="00070416">
              <w:t>39104</w:t>
            </w:r>
            <w:r>
              <w:rPr>
                <w:lang w:val="en-US"/>
              </w:rPr>
              <w:t>S8530</w:t>
            </w:r>
          </w:p>
          <w:p w:rsidR="00D50034" w:rsidRPr="00070416" w:rsidRDefault="00D50034" w:rsidP="00A9536B">
            <w:pPr>
              <w:jc w:val="center"/>
            </w:pPr>
          </w:p>
        </w:tc>
        <w:tc>
          <w:tcPr>
            <w:tcW w:w="708" w:type="dxa"/>
          </w:tcPr>
          <w:p w:rsidR="00D50034" w:rsidRPr="00D50034" w:rsidRDefault="00D50034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D50034" w:rsidRPr="00D50034" w:rsidRDefault="00D50034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D50034" w:rsidRPr="00D50034" w:rsidRDefault="00D50034" w:rsidP="002F599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993" w:type="dxa"/>
          </w:tcPr>
          <w:p w:rsidR="00D50034" w:rsidRPr="00D50034" w:rsidRDefault="00D50034" w:rsidP="002F599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2144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992" w:type="dxa"/>
          </w:tcPr>
          <w:p w:rsidR="00D50034" w:rsidRPr="00D50034" w:rsidRDefault="00D50034" w:rsidP="00D5003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</w:tcPr>
          <w:p w:rsidR="00D50034" w:rsidRPr="00D50034" w:rsidRDefault="00D50034" w:rsidP="002F599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</w:tr>
      <w:tr w:rsidR="00D50034" w:rsidRPr="00070416" w:rsidTr="001B6CE6">
        <w:trPr>
          <w:trHeight w:val="443"/>
        </w:trPr>
        <w:tc>
          <w:tcPr>
            <w:tcW w:w="815" w:type="dxa"/>
          </w:tcPr>
          <w:p w:rsidR="00D50034" w:rsidRPr="00070416" w:rsidRDefault="00D5003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D50034" w:rsidRPr="00C03D55" w:rsidRDefault="00D50034" w:rsidP="002F5990">
            <w:pPr>
              <w:autoSpaceDE w:val="0"/>
              <w:autoSpaceDN w:val="0"/>
              <w:adjustRightInd w:val="0"/>
            </w:pPr>
            <w:r w:rsidRPr="00C03D55">
              <w:t xml:space="preserve">Расходы на </w:t>
            </w:r>
            <w:proofErr w:type="spellStart"/>
            <w:r w:rsidRPr="00C03D55">
              <w:t>софинансирование</w:t>
            </w:r>
            <w:proofErr w:type="spellEnd"/>
            <w:r w:rsidRPr="00C03D55">
              <w:t xml:space="preserve"> расходных обязательств по  реализации проектов по поддержке местных инициатив на территории муниципальных образований в рамках развития инициативного бюджетирования</w:t>
            </w:r>
          </w:p>
        </w:tc>
        <w:tc>
          <w:tcPr>
            <w:tcW w:w="1276" w:type="dxa"/>
          </w:tcPr>
          <w:p w:rsidR="00D50034" w:rsidRDefault="00D50034" w:rsidP="00D50034">
            <w:pPr>
              <w:jc w:val="center"/>
            </w:pPr>
            <w:r w:rsidRPr="00070416">
              <w:t>39104</w:t>
            </w:r>
            <w:r>
              <w:rPr>
                <w:lang w:val="en-US"/>
              </w:rPr>
              <w:t>S8</w:t>
            </w:r>
            <w:r>
              <w:t>91</w:t>
            </w:r>
            <w:r>
              <w:rPr>
                <w:lang w:val="en-US"/>
              </w:rPr>
              <w:t>0</w:t>
            </w:r>
          </w:p>
          <w:p w:rsidR="00D50034" w:rsidRPr="00070416" w:rsidRDefault="00D50034" w:rsidP="00A9536B">
            <w:pPr>
              <w:jc w:val="center"/>
            </w:pPr>
          </w:p>
        </w:tc>
        <w:tc>
          <w:tcPr>
            <w:tcW w:w="708" w:type="dxa"/>
          </w:tcPr>
          <w:p w:rsidR="00D50034" w:rsidRPr="00070416" w:rsidRDefault="00D50034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50034" w:rsidRPr="00070416" w:rsidRDefault="00D50034" w:rsidP="002F5990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D50034" w:rsidRPr="00070416" w:rsidRDefault="00D50034" w:rsidP="002F599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3" w:type="dxa"/>
          </w:tcPr>
          <w:p w:rsidR="00D50034" w:rsidRPr="00070416" w:rsidRDefault="00D50034" w:rsidP="002F5990">
            <w:pPr>
              <w:jc w:val="center"/>
              <w:rPr>
                <w:bCs/>
              </w:rPr>
            </w:pPr>
            <w:r>
              <w:rPr>
                <w:bCs/>
              </w:rPr>
              <w:t>1074,2</w:t>
            </w:r>
          </w:p>
        </w:tc>
        <w:tc>
          <w:tcPr>
            <w:tcW w:w="992" w:type="dxa"/>
          </w:tcPr>
          <w:p w:rsidR="00D50034" w:rsidRPr="00070416" w:rsidRDefault="00D50034" w:rsidP="003401F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D50034" w:rsidRPr="00070416" w:rsidRDefault="00D50034" w:rsidP="003401F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123F2B" w:rsidRDefault="003972A7" w:rsidP="00A9536B">
            <w:pPr>
              <w:jc w:val="center"/>
              <w:rPr>
                <w:b/>
              </w:rPr>
            </w:pPr>
            <w:r w:rsidRPr="00123F2B">
              <w:rPr>
                <w:b/>
              </w:rPr>
              <w:t>3910500000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775986" w:rsidP="00AF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798,2</w:t>
            </w:r>
          </w:p>
        </w:tc>
        <w:tc>
          <w:tcPr>
            <w:tcW w:w="992" w:type="dxa"/>
            <w:vAlign w:val="center"/>
          </w:tcPr>
          <w:p w:rsidR="003972A7" w:rsidRPr="00070416" w:rsidRDefault="002F4AC6" w:rsidP="002F599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9797B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AF3FFB" w:rsidP="003401F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 озеленения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3910592690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A9536B"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3910592710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775986" w:rsidP="00AF3FFB">
            <w:pPr>
              <w:jc w:val="center"/>
              <w:rPr>
                <w:bCs/>
              </w:rPr>
            </w:pPr>
            <w:r>
              <w:rPr>
                <w:bCs/>
              </w:rPr>
              <w:t>797,2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F3FFB" w:rsidP="003401F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3910600000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67516A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39106</w:t>
            </w:r>
            <w:r w:rsidR="00A9536B">
              <w:t>928</w:t>
            </w:r>
            <w:r w:rsidRPr="00070416">
              <w:t>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67516A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/>
          <w:p w:rsidR="003972A7" w:rsidRPr="00070416" w:rsidRDefault="003972A7" w:rsidP="002F5990"/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B043D0" w:rsidRPr="00B043D0" w:rsidRDefault="003972A7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 w:rsidR="00B043D0"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="00B043D0"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b/>
                <w:color w:val="000000"/>
              </w:rPr>
              <w:t>Липчанского</w:t>
            </w:r>
            <w:proofErr w:type="spellEnd"/>
            <w:r w:rsidR="00B043D0"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B043D0" w:rsidRPr="00B043D0">
              <w:rPr>
                <w:b/>
                <w:color w:val="000000"/>
              </w:rPr>
              <w:t>Богучарского</w:t>
            </w:r>
            <w:proofErr w:type="spellEnd"/>
            <w:r w:rsidR="00B043D0" w:rsidRPr="00B043D0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3972A7" w:rsidRPr="00070416" w:rsidRDefault="003972A7" w:rsidP="002F5990"/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3920000000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775986" w:rsidP="0079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7333,4</w:t>
            </w:r>
          </w:p>
        </w:tc>
        <w:tc>
          <w:tcPr>
            <w:tcW w:w="992" w:type="dxa"/>
          </w:tcPr>
          <w:p w:rsidR="003972A7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4076,8</w:t>
            </w:r>
          </w:p>
        </w:tc>
        <w:tc>
          <w:tcPr>
            <w:tcW w:w="992" w:type="dxa"/>
          </w:tcPr>
          <w:p w:rsidR="003972A7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4043,4</w:t>
            </w:r>
          </w:p>
        </w:tc>
      </w:tr>
      <w:tr w:rsidR="003972A7" w:rsidRPr="00070416" w:rsidTr="001B6CE6">
        <w:trPr>
          <w:trHeight w:val="183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 w:rsidR="00B043D0"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3920100000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4901,9</w:t>
            </w:r>
          </w:p>
        </w:tc>
        <w:tc>
          <w:tcPr>
            <w:tcW w:w="992" w:type="dxa"/>
          </w:tcPr>
          <w:p w:rsidR="003972A7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3480,5</w:t>
            </w:r>
          </w:p>
        </w:tc>
        <w:tc>
          <w:tcPr>
            <w:tcW w:w="992" w:type="dxa"/>
          </w:tcPr>
          <w:p w:rsidR="003972A7" w:rsidRPr="00070416" w:rsidRDefault="00FA36F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3428,7</w:t>
            </w:r>
          </w:p>
        </w:tc>
      </w:tr>
      <w:tr w:rsidR="003972A7" w:rsidRPr="00070416" w:rsidTr="001B6CE6">
        <w:trPr>
          <w:trHeight w:val="226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DD1D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3920192020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3972A7" w:rsidRPr="00070416" w:rsidRDefault="00775986" w:rsidP="002F5990">
            <w:pPr>
              <w:jc w:val="center"/>
              <w:rPr>
                <w:bCs/>
              </w:rPr>
            </w:pPr>
            <w:r>
              <w:rPr>
                <w:bCs/>
              </w:rPr>
              <w:t>1166,8</w:t>
            </w:r>
          </w:p>
        </w:tc>
        <w:tc>
          <w:tcPr>
            <w:tcW w:w="992" w:type="dxa"/>
          </w:tcPr>
          <w:p w:rsidR="003972A7" w:rsidRPr="00070416" w:rsidRDefault="00775986" w:rsidP="002F5990">
            <w:pPr>
              <w:jc w:val="center"/>
              <w:rPr>
                <w:bCs/>
              </w:rPr>
            </w:pPr>
            <w:r>
              <w:rPr>
                <w:bCs/>
              </w:rPr>
              <w:t>1178,5</w:t>
            </w:r>
          </w:p>
        </w:tc>
        <w:tc>
          <w:tcPr>
            <w:tcW w:w="992" w:type="dxa"/>
          </w:tcPr>
          <w:p w:rsidR="003972A7" w:rsidRPr="00070416" w:rsidRDefault="00775986" w:rsidP="002F5990">
            <w:pPr>
              <w:jc w:val="center"/>
              <w:rPr>
                <w:bCs/>
              </w:rPr>
            </w:pPr>
            <w:r>
              <w:rPr>
                <w:bCs/>
              </w:rPr>
              <w:t>1190,3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B043D0" w:rsidP="00B043D0">
            <w:r w:rsidRPr="00070416">
              <w:t xml:space="preserve"> </w:t>
            </w:r>
            <w:r w:rsidR="003972A7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="003972A7"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B043D0" w:rsidP="00A9536B">
            <w:pPr>
              <w:jc w:val="center"/>
            </w:pPr>
            <w:r>
              <w:t>3920192011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75986" w:rsidP="00EB0D96">
            <w:pPr>
              <w:jc w:val="center"/>
            </w:pPr>
            <w:r>
              <w:t>748,2</w:t>
            </w:r>
          </w:p>
        </w:tc>
        <w:tc>
          <w:tcPr>
            <w:tcW w:w="992" w:type="dxa"/>
          </w:tcPr>
          <w:p w:rsidR="003972A7" w:rsidRPr="00070416" w:rsidRDefault="00775986" w:rsidP="002F5990">
            <w:pPr>
              <w:jc w:val="center"/>
            </w:pPr>
            <w:r>
              <w:t>755,6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75986" w:rsidP="002F5990">
            <w:pPr>
              <w:jc w:val="center"/>
            </w:pPr>
            <w:r>
              <w:t>763,2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B043D0" w:rsidP="00B043D0">
            <w:r w:rsidRPr="00070416">
              <w:t xml:space="preserve"> </w:t>
            </w:r>
            <w:r w:rsidR="003972A7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="001B6CE6">
              <w:t>етными фондами) (немуниципальных служащих</w:t>
            </w:r>
            <w:r w:rsidR="003972A7"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B043D0">
            <w:pPr>
              <w:jc w:val="center"/>
            </w:pPr>
            <w:r w:rsidRPr="00070416">
              <w:t>3920192</w:t>
            </w:r>
            <w:r w:rsidR="00B043D0">
              <w:t>012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775986" w:rsidP="002F5990">
            <w:pPr>
              <w:jc w:val="center"/>
            </w:pPr>
            <w:r>
              <w:t>1347,9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75986" w:rsidP="002F5990">
            <w:pPr>
              <w:jc w:val="center"/>
            </w:pPr>
            <w:r>
              <w:t>1361,4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75986" w:rsidP="002F5990">
            <w:pPr>
              <w:jc w:val="center"/>
            </w:pPr>
            <w:r>
              <w:t>1375,1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3920192010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FA36FB" w:rsidP="002F5990">
            <w:pPr>
              <w:jc w:val="center"/>
              <w:rPr>
                <w:bCs/>
              </w:rPr>
            </w:pPr>
            <w:r>
              <w:rPr>
                <w:bCs/>
              </w:rPr>
              <w:t>626,7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FA36FB" w:rsidP="0077598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75986">
              <w:rPr>
                <w:bCs/>
              </w:rPr>
              <w:t>4</w:t>
            </w:r>
            <w:r w:rsidR="00CD0483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75986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3972A7" w:rsidRPr="00070416" w:rsidTr="00CD0483">
        <w:trPr>
          <w:trHeight w:val="1327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</w:t>
            </w:r>
            <w:r w:rsidRPr="00CD0483">
              <w:t>функций  органов местного самоуправления</w:t>
            </w:r>
            <w:r w:rsidRPr="00070416">
              <w:t xml:space="preserve"> </w:t>
            </w:r>
          </w:p>
          <w:p w:rsidR="00CD0483" w:rsidRPr="00070416" w:rsidRDefault="00B043D0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="003972A7" w:rsidRPr="00070416">
              <w:t>(Иные бюджетные ассигнования)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Default="003972A7" w:rsidP="00A9536B">
            <w:pPr>
              <w:jc w:val="center"/>
            </w:pPr>
            <w:r w:rsidRPr="00070416">
              <w:t>3920192010</w:t>
            </w:r>
          </w:p>
          <w:p w:rsidR="00CD0483" w:rsidRPr="00070416" w:rsidRDefault="00CD0483" w:rsidP="00A9536B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800</w:t>
            </w:r>
          </w:p>
          <w:p w:rsidR="00CD0483" w:rsidRPr="00070416" w:rsidRDefault="00CD048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01</w:t>
            </w:r>
          </w:p>
          <w:p w:rsidR="00CD0483" w:rsidRPr="00070416" w:rsidRDefault="00CD048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FA36FB" w:rsidP="002F5990">
            <w:pPr>
              <w:jc w:val="center"/>
              <w:rPr>
                <w:bCs/>
              </w:rPr>
            </w:pPr>
            <w:r>
              <w:rPr>
                <w:bCs/>
              </w:rPr>
              <w:t>12,3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4F7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D568F6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</w:tr>
      <w:tr w:rsidR="00CD0483" w:rsidRPr="00070416" w:rsidTr="001B6CE6">
        <w:trPr>
          <w:trHeight w:val="316"/>
        </w:trPr>
        <w:tc>
          <w:tcPr>
            <w:tcW w:w="815" w:type="dxa"/>
          </w:tcPr>
          <w:p w:rsidR="00CD0483" w:rsidRPr="00070416" w:rsidRDefault="00CD048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D0483" w:rsidRPr="002851EC" w:rsidRDefault="00CD0483" w:rsidP="00B043D0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D0483" w:rsidRPr="00070416" w:rsidRDefault="00CD0483" w:rsidP="00A9536B">
            <w:pPr>
              <w:jc w:val="center"/>
            </w:pPr>
            <w:r w:rsidRPr="002851EC">
              <w:t>3920179180</w:t>
            </w:r>
          </w:p>
        </w:tc>
        <w:tc>
          <w:tcPr>
            <w:tcW w:w="708" w:type="dxa"/>
          </w:tcPr>
          <w:p w:rsidR="00CD0483" w:rsidRPr="00070416" w:rsidRDefault="00CD0483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CD0483" w:rsidRPr="00070416" w:rsidRDefault="00CD0483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</w:tcPr>
          <w:p w:rsidR="00CD0483" w:rsidRPr="00070416" w:rsidRDefault="00FA36FB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  <w:r w:rsidR="00CD0483">
              <w:rPr>
                <w:bCs/>
              </w:rPr>
              <w:t>,0</w:t>
            </w:r>
          </w:p>
        </w:tc>
        <w:tc>
          <w:tcPr>
            <w:tcW w:w="992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B6CE6" w:rsidRPr="00070416" w:rsidTr="00A31C2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1B6CE6" w:rsidRPr="00070416" w:rsidRDefault="001B6CE6" w:rsidP="00A31C2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39202</w:t>
            </w:r>
            <w:r w:rsidRPr="00070416">
              <w:rPr>
                <w:b/>
              </w:rPr>
              <w:t>00000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CE6" w:rsidRPr="00070416" w:rsidRDefault="007564F9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CD0483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1B6CE6" w:rsidRPr="00070416" w:rsidRDefault="001B6CE6" w:rsidP="00A31C2A">
            <w:pPr>
              <w:jc w:val="center"/>
              <w:rPr>
                <w:highlight w:val="yellow"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1B6CE6" w:rsidRPr="00070416" w:rsidRDefault="00CD0483" w:rsidP="00A31C2A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</w:tr>
      <w:tr w:rsidR="001B6CE6" w:rsidRPr="00070416" w:rsidTr="00A31C2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 w:rsidR="0019164F"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  <w:p w:rsidR="001B6CE6" w:rsidRPr="00070416" w:rsidRDefault="001B6CE6" w:rsidP="00A31C2A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B6CE6" w:rsidRPr="00070416" w:rsidRDefault="0019164F" w:rsidP="00A31C2A">
            <w:pPr>
              <w:jc w:val="center"/>
              <w:rPr>
                <w:highlight w:val="yellow"/>
              </w:rPr>
            </w:pPr>
            <w:r>
              <w:lastRenderedPageBreak/>
              <w:t>392029145</w:t>
            </w:r>
            <w:r w:rsidR="001B6CE6" w:rsidRPr="00070416">
              <w:t>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A31C2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9164F" w:rsidP="00A31C2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1B6CE6" w:rsidRPr="00070416" w:rsidRDefault="007564F9" w:rsidP="00A31C2A">
            <w:pPr>
              <w:jc w:val="center"/>
            </w:pPr>
            <w:r>
              <w:t>1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1.2.3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 w:rsidR="0019164F"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3920400000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FA36FB" w:rsidP="002F5990">
            <w:pPr>
              <w:jc w:val="center"/>
              <w:rPr>
                <w:b/>
              </w:rPr>
            </w:pPr>
            <w:r>
              <w:rPr>
                <w:b/>
              </w:rPr>
              <w:t>1822,6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FA36FB" w:rsidP="002F5990">
            <w:pPr>
              <w:jc w:val="center"/>
              <w:rPr>
                <w:b/>
              </w:rPr>
            </w:pPr>
            <w:r>
              <w:rPr>
                <w:b/>
              </w:rPr>
              <w:t>416,3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FA36FB" w:rsidP="002F5990">
            <w:pPr>
              <w:jc w:val="center"/>
              <w:rPr>
                <w:b/>
              </w:rPr>
            </w:pPr>
            <w:r>
              <w:rPr>
                <w:b/>
              </w:rPr>
              <w:t>430,6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19164F">
              <w:t>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FA36FB" w:rsidP="002F5990">
            <w:pPr>
              <w:jc w:val="center"/>
            </w:pPr>
            <w:r>
              <w:t>1043,0</w:t>
            </w:r>
          </w:p>
        </w:tc>
        <w:tc>
          <w:tcPr>
            <w:tcW w:w="992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FA36FB" w:rsidP="002F5990">
            <w:pPr>
              <w:jc w:val="center"/>
            </w:pPr>
            <w:r>
              <w:t>0,0</w:t>
            </w:r>
          </w:p>
        </w:tc>
      </w:tr>
      <w:tr w:rsidR="003972A7" w:rsidRPr="00070416" w:rsidTr="001B6CE6">
        <w:trPr>
          <w:trHeight w:val="1728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 w:rsidR="0019164F"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779,6</w:t>
            </w:r>
          </w:p>
        </w:tc>
        <w:tc>
          <w:tcPr>
            <w:tcW w:w="992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416,3</w:t>
            </w:r>
          </w:p>
        </w:tc>
        <w:tc>
          <w:tcPr>
            <w:tcW w:w="992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430,6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3920500000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FA36FB" w:rsidP="002F59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315,0</w:t>
            </w:r>
          </w:p>
        </w:tc>
        <w:tc>
          <w:tcPr>
            <w:tcW w:w="992" w:type="dxa"/>
            <w:vAlign w:val="center"/>
          </w:tcPr>
          <w:p w:rsidR="003972A7" w:rsidRPr="00070416" w:rsidRDefault="00694E8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 w:rsidR="00DD1D4C">
              <w:t>Липчанского</w:t>
            </w:r>
            <w:proofErr w:type="spellEnd"/>
            <w:r w:rsidRPr="00070416">
              <w:t xml:space="preserve"> сельского поселения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t>3920500000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315,0</w:t>
            </w:r>
          </w:p>
        </w:tc>
        <w:tc>
          <w:tcPr>
            <w:tcW w:w="992" w:type="dxa"/>
            <w:vAlign w:val="center"/>
          </w:tcPr>
          <w:p w:rsidR="003972A7" w:rsidRPr="00070416" w:rsidRDefault="00694E8C" w:rsidP="002F5990">
            <w:pPr>
              <w:jc w:val="center"/>
            </w:pPr>
            <w:r>
              <w:t>2,1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</w:pPr>
            <w:r>
              <w:t>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="003972A7" w:rsidRPr="00070416">
              <w:rPr>
                <w:b/>
                <w:bCs/>
              </w:rPr>
              <w:t>.</w:t>
            </w:r>
          </w:p>
          <w:p w:rsidR="003972A7" w:rsidRPr="00070416" w:rsidRDefault="003972A7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3920700000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D85AC3" w:rsidP="00B92D4B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992" w:type="dxa"/>
            <w:vAlign w:val="center"/>
          </w:tcPr>
          <w:p w:rsidR="003972A7" w:rsidRPr="00070416" w:rsidRDefault="00B92D4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B92D4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F11C1C">
        <w:trPr>
          <w:trHeight w:val="191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1B60C7" w:rsidRDefault="003F0546" w:rsidP="002F5990">
            <w:pPr>
              <w:autoSpaceDE w:val="0"/>
              <w:autoSpaceDN w:val="0"/>
              <w:adjustRightInd w:val="0"/>
            </w:pPr>
            <w:r w:rsidRPr="001B60C7"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1276" w:type="dxa"/>
            <w:vAlign w:val="center"/>
          </w:tcPr>
          <w:p w:rsidR="003972A7" w:rsidRPr="001B60C7" w:rsidRDefault="003F0546" w:rsidP="00A9536B">
            <w:pPr>
              <w:jc w:val="center"/>
            </w:pPr>
            <w:r w:rsidRPr="001B60C7">
              <w:t>3920700000</w:t>
            </w:r>
          </w:p>
        </w:tc>
        <w:tc>
          <w:tcPr>
            <w:tcW w:w="708" w:type="dxa"/>
            <w:vAlign w:val="center"/>
          </w:tcPr>
          <w:p w:rsidR="003972A7" w:rsidRPr="001B60C7" w:rsidRDefault="0062556D" w:rsidP="002F5990">
            <w:pPr>
              <w:jc w:val="center"/>
            </w:pPr>
            <w:r w:rsidRPr="001B60C7">
              <w:t>870</w:t>
            </w:r>
          </w:p>
        </w:tc>
        <w:tc>
          <w:tcPr>
            <w:tcW w:w="567" w:type="dxa"/>
            <w:vAlign w:val="center"/>
          </w:tcPr>
          <w:p w:rsidR="003972A7" w:rsidRPr="001B60C7" w:rsidRDefault="003F0546" w:rsidP="002F5990">
            <w:pPr>
              <w:jc w:val="center"/>
            </w:pPr>
            <w:r w:rsidRPr="001B60C7">
              <w:t>01</w:t>
            </w:r>
          </w:p>
        </w:tc>
        <w:tc>
          <w:tcPr>
            <w:tcW w:w="567" w:type="dxa"/>
            <w:vAlign w:val="center"/>
          </w:tcPr>
          <w:p w:rsidR="003972A7" w:rsidRPr="001B60C7" w:rsidRDefault="003F0546" w:rsidP="002F5990">
            <w:pPr>
              <w:jc w:val="center"/>
            </w:pPr>
            <w:r w:rsidRPr="001B60C7">
              <w:t>13</w:t>
            </w:r>
          </w:p>
        </w:tc>
        <w:tc>
          <w:tcPr>
            <w:tcW w:w="993" w:type="dxa"/>
            <w:vAlign w:val="center"/>
          </w:tcPr>
          <w:p w:rsidR="003972A7" w:rsidRPr="001B60C7" w:rsidRDefault="001B60C7" w:rsidP="002F5990">
            <w:pPr>
              <w:jc w:val="center"/>
            </w:pPr>
            <w:r>
              <w:t>128,9</w:t>
            </w:r>
          </w:p>
        </w:tc>
        <w:tc>
          <w:tcPr>
            <w:tcW w:w="992" w:type="dxa"/>
            <w:vAlign w:val="center"/>
          </w:tcPr>
          <w:p w:rsidR="003972A7" w:rsidRPr="001B60C7" w:rsidRDefault="003972A7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Pr="003F0546" w:rsidRDefault="003972A7" w:rsidP="002F5990">
            <w:pPr>
              <w:jc w:val="center"/>
              <w:rPr>
                <w:highlight w:val="darkGreen"/>
              </w:rPr>
            </w:pPr>
          </w:p>
        </w:tc>
      </w:tr>
      <w:tr w:rsidR="00F11C1C" w:rsidRPr="00070416" w:rsidTr="001B6CE6">
        <w:trPr>
          <w:trHeight w:val="1172"/>
        </w:trPr>
        <w:tc>
          <w:tcPr>
            <w:tcW w:w="815" w:type="dxa"/>
          </w:tcPr>
          <w:p w:rsidR="00F11C1C" w:rsidRPr="00070416" w:rsidRDefault="00F11C1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F11C1C" w:rsidRDefault="00F11C1C" w:rsidP="002F599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11C1C" w:rsidRDefault="00F11C1C" w:rsidP="002F5990">
            <w:pPr>
              <w:autoSpaceDE w:val="0"/>
              <w:autoSpaceDN w:val="0"/>
              <w:adjustRightInd w:val="0"/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F11C1C" w:rsidRDefault="00F11C1C" w:rsidP="00A9536B">
            <w:pPr>
              <w:jc w:val="center"/>
            </w:pPr>
            <w:r w:rsidRPr="00070416">
              <w:t>3920790200</w:t>
            </w:r>
          </w:p>
        </w:tc>
        <w:tc>
          <w:tcPr>
            <w:tcW w:w="708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F11C1C" w:rsidRDefault="001B60C7" w:rsidP="002F5990">
            <w:pPr>
              <w:jc w:val="center"/>
            </w:pPr>
            <w:r>
              <w:t>128,9</w:t>
            </w:r>
          </w:p>
        </w:tc>
        <w:tc>
          <w:tcPr>
            <w:tcW w:w="992" w:type="dxa"/>
            <w:vAlign w:val="center"/>
          </w:tcPr>
          <w:p w:rsidR="00F11C1C" w:rsidRDefault="00B92D4B" w:rsidP="002F5990">
            <w:pPr>
              <w:jc w:val="center"/>
            </w:pPr>
            <w:r>
              <w:t>0</w:t>
            </w:r>
            <w:r w:rsidR="00F11C1C" w:rsidRPr="00070416">
              <w:t>,0</w:t>
            </w:r>
          </w:p>
        </w:tc>
        <w:tc>
          <w:tcPr>
            <w:tcW w:w="992" w:type="dxa"/>
            <w:vAlign w:val="center"/>
          </w:tcPr>
          <w:p w:rsidR="00F11C1C" w:rsidRDefault="00B92D4B" w:rsidP="002F5990">
            <w:pPr>
              <w:jc w:val="center"/>
            </w:pPr>
            <w:r>
              <w:t>0</w:t>
            </w:r>
            <w:r w:rsidR="00F11C1C" w:rsidRPr="00070416">
              <w:t>,0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B6CE6" w:rsidRPr="00070416" w:rsidRDefault="001B6CE6" w:rsidP="00A31C2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7564F9" w:rsidRDefault="0019164F" w:rsidP="00A31C2A">
            <w:pPr>
              <w:jc w:val="center"/>
              <w:rPr>
                <w:b/>
              </w:rPr>
            </w:pPr>
            <w:r w:rsidRPr="007564F9">
              <w:rPr>
                <w:b/>
              </w:rPr>
              <w:t>39210</w:t>
            </w:r>
            <w:r w:rsidR="001B6CE6" w:rsidRPr="007564F9">
              <w:rPr>
                <w:b/>
              </w:rPr>
              <w:t>00000</w:t>
            </w:r>
          </w:p>
        </w:tc>
        <w:tc>
          <w:tcPr>
            <w:tcW w:w="708" w:type="dxa"/>
          </w:tcPr>
          <w:p w:rsidR="001B6CE6" w:rsidRPr="00070416" w:rsidRDefault="001B6CE6" w:rsidP="00A31C2A">
            <w:pPr>
              <w:jc w:val="center"/>
            </w:pP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</w:pP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  <w:p w:rsidR="001B6CE6" w:rsidRPr="00070416" w:rsidRDefault="00694E8C" w:rsidP="00B92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  <w:p w:rsidR="001B6CE6" w:rsidRPr="00070416" w:rsidRDefault="00694E8C" w:rsidP="00A31C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  <w:p w:rsidR="001B6CE6" w:rsidRPr="00070416" w:rsidRDefault="00694E8C" w:rsidP="00A31C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9164F" w:rsidP="00A31C2A">
            <w:r>
              <w:t>Расходы на о</w:t>
            </w:r>
            <w:r w:rsidR="001B6CE6" w:rsidRPr="00070416">
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="001B6CE6" w:rsidRPr="00070416">
              <w:lastRenderedPageBreak/>
              <w:t>внебюджетными фондами)</w:t>
            </w:r>
          </w:p>
        </w:tc>
        <w:tc>
          <w:tcPr>
            <w:tcW w:w="1276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9164F" w:rsidP="00A31C2A">
            <w:pPr>
              <w:jc w:val="center"/>
            </w:pPr>
            <w:r>
              <w:t>39210</w:t>
            </w:r>
            <w:r w:rsidR="001B6CE6" w:rsidRPr="00070416">
              <w:t>51180</w:t>
            </w:r>
          </w:p>
        </w:tc>
        <w:tc>
          <w:tcPr>
            <w:tcW w:w="708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1B6CE6" w:rsidRPr="00070416" w:rsidRDefault="00694E8C" w:rsidP="00A31C2A">
            <w:pPr>
              <w:jc w:val="center"/>
              <w:rPr>
                <w:bCs/>
              </w:rPr>
            </w:pPr>
            <w:r>
              <w:t>144,0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4F77B0">
            <w:pPr>
              <w:jc w:val="center"/>
            </w:pPr>
            <w:r>
              <w:t>158,1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A31C2A">
            <w:pPr>
              <w:jc w:val="center"/>
            </w:pPr>
            <w:r>
              <w:t>163,5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9164F" w:rsidP="00A31C2A">
            <w:r>
              <w:t>Расходы на о</w:t>
            </w:r>
            <w:r w:rsidR="001B6CE6"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9164F" w:rsidP="00A31C2A">
            <w:pPr>
              <w:jc w:val="center"/>
            </w:pPr>
            <w:r>
              <w:t>39210</w:t>
            </w:r>
            <w:r w:rsidR="001B6CE6" w:rsidRPr="00070416">
              <w:t>51180</w:t>
            </w:r>
          </w:p>
        </w:tc>
        <w:tc>
          <w:tcPr>
            <w:tcW w:w="708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1B60C7">
            <w:pPr>
              <w:jc w:val="center"/>
              <w:rPr>
                <w:bCs/>
              </w:rPr>
            </w:pPr>
            <w:r>
              <w:t>19,0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1B60C7">
            <w:pPr>
              <w:jc w:val="center"/>
            </w:pPr>
            <w:r>
              <w:t>19,8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1B60C7">
            <w:pPr>
              <w:jc w:val="center"/>
            </w:pPr>
            <w:r>
              <w:t>20,6</w:t>
            </w:r>
          </w:p>
        </w:tc>
      </w:tr>
    </w:tbl>
    <w:p w:rsidR="00D50034" w:rsidRDefault="00D50034" w:rsidP="00F31D03">
      <w:pPr>
        <w:tabs>
          <w:tab w:val="left" w:pos="6285"/>
        </w:tabs>
      </w:pPr>
    </w:p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                              </w:t>
      </w:r>
    </w:p>
    <w:p w:rsidR="00EB578A" w:rsidRPr="00070416" w:rsidRDefault="008D1748" w:rsidP="008D1748">
      <w:r>
        <w:t xml:space="preserve">                                                                                                                                               </w:t>
      </w:r>
      <w:r w:rsidR="00EB578A">
        <w:t xml:space="preserve">Приложение </w:t>
      </w:r>
      <w:r w:rsidR="001217A4">
        <w:t>6</w:t>
      </w:r>
    </w:p>
    <w:p w:rsidR="00EB578A" w:rsidRPr="00070416" w:rsidRDefault="00EB578A" w:rsidP="00EB578A">
      <w:pPr>
        <w:ind w:left="6237"/>
        <w:jc w:val="right"/>
      </w:pPr>
      <w:r w:rsidRPr="00070416">
        <w:t xml:space="preserve">к решению Совета народных депутатов </w:t>
      </w:r>
      <w:proofErr w:type="spellStart"/>
      <w:r w:rsidR="00DD1D4C">
        <w:rPr>
          <w:bCs/>
        </w:rPr>
        <w:t>Липчанского</w:t>
      </w:r>
      <w:proofErr w:type="spellEnd"/>
      <w:r w:rsidRPr="00070416">
        <w:t xml:space="preserve"> сельского поселения</w:t>
      </w:r>
    </w:p>
    <w:p w:rsidR="00EB578A" w:rsidRPr="00070416" w:rsidRDefault="00C03D55" w:rsidP="00EB578A">
      <w:pPr>
        <w:jc w:val="right"/>
      </w:pPr>
      <w:r w:rsidRPr="00C03D55">
        <w:rPr>
          <w:sz w:val="22"/>
          <w:szCs w:val="22"/>
        </w:rPr>
        <w:t>от  «25»декабря  2024г.  № 302</w:t>
      </w:r>
      <w:r w:rsidR="00FE68E3" w:rsidRPr="00321DB8">
        <w:rPr>
          <w:sz w:val="22"/>
          <w:szCs w:val="22"/>
        </w:rPr>
        <w:t xml:space="preserve">                                                  </w:t>
      </w: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proofErr w:type="spellStart"/>
      <w:r w:rsidR="00DD1D4C">
        <w:rPr>
          <w:b/>
          <w:bCs/>
        </w:rPr>
        <w:t>Липчанского</w:t>
      </w:r>
      <w:proofErr w:type="spellEnd"/>
      <w:r w:rsidRPr="00070416">
        <w:rPr>
          <w:b/>
          <w:bCs/>
        </w:rPr>
        <w:t xml:space="preserve"> сель</w:t>
      </w:r>
      <w:r>
        <w:rPr>
          <w:b/>
          <w:bCs/>
        </w:rPr>
        <w:t>ского поселения на 202</w:t>
      </w:r>
      <w:r w:rsidR="00822C73">
        <w:rPr>
          <w:b/>
          <w:bCs/>
        </w:rPr>
        <w:t>5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822C73">
        <w:rPr>
          <w:b/>
          <w:bCs/>
        </w:rPr>
        <w:t>6</w:t>
      </w:r>
      <w:r>
        <w:rPr>
          <w:b/>
          <w:bCs/>
        </w:rPr>
        <w:t xml:space="preserve"> и 202</w:t>
      </w:r>
      <w:r w:rsidR="00822C73">
        <w:rPr>
          <w:b/>
          <w:bCs/>
        </w:rPr>
        <w:t>7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571" w:type="pct"/>
            <w:vAlign w:val="bottom"/>
          </w:tcPr>
          <w:p w:rsidR="00EB578A" w:rsidRPr="00070416" w:rsidRDefault="00EB578A" w:rsidP="00822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22C73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822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22C73">
              <w:rPr>
                <w:b/>
                <w:bCs/>
              </w:rPr>
              <w:t>6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822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22C73">
              <w:rPr>
                <w:b/>
                <w:bCs/>
              </w:rPr>
              <w:t>7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EB578A" w:rsidRPr="00070416" w:rsidTr="00BD562E">
        <w:tc>
          <w:tcPr>
            <w:tcW w:w="1713" w:type="pct"/>
          </w:tcPr>
          <w:p w:rsidR="00EB578A" w:rsidRPr="00070416" w:rsidRDefault="00EB578A" w:rsidP="00DD1D4C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>
              <w:rPr>
                <w:b/>
                <w:bCs/>
              </w:rPr>
              <w:t>Липчанского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b/>
                <w:color w:val="000000"/>
              </w:rPr>
              <w:t>Богучарского</w:t>
            </w:r>
            <w:proofErr w:type="spellEnd"/>
            <w:r w:rsidRPr="00070416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77D54"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b/>
                <w:color w:val="000000"/>
              </w:rPr>
              <w:t>Липчанского</w:t>
            </w:r>
            <w:proofErr w:type="spellEnd"/>
            <w:r w:rsidR="00C77D54" w:rsidRPr="00C77D54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77D54" w:rsidRPr="00C77D54">
              <w:rPr>
                <w:b/>
                <w:color w:val="000000"/>
              </w:rPr>
              <w:t>Богучарского</w:t>
            </w:r>
            <w:proofErr w:type="spellEnd"/>
            <w:r w:rsidR="00C77D54" w:rsidRPr="00C77D54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3900000000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EB578A" w:rsidRPr="003D3C49" w:rsidRDefault="00822C73" w:rsidP="007C2903">
            <w:pPr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500" w:type="pct"/>
            <w:vAlign w:val="bottom"/>
          </w:tcPr>
          <w:p w:rsidR="00EB578A" w:rsidRPr="00070416" w:rsidRDefault="00ED48B2" w:rsidP="00632FF3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DD1D4C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C77D54">
              <w:rPr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color w:val="000000"/>
              </w:rPr>
              <w:t>Липчанского</w:t>
            </w:r>
            <w:proofErr w:type="spellEnd"/>
            <w:r w:rsidR="00C77D54">
              <w:rPr>
                <w:color w:val="000000"/>
              </w:rPr>
              <w:t xml:space="preserve"> сельского поселения </w:t>
            </w:r>
            <w:proofErr w:type="spellStart"/>
            <w:r w:rsidR="00C77D54">
              <w:rPr>
                <w:color w:val="000000"/>
              </w:rPr>
              <w:t>Богучарского</w:t>
            </w:r>
            <w:proofErr w:type="spellEnd"/>
            <w:r w:rsidR="00C77D54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3920000000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3D3C49" w:rsidRDefault="00822C73" w:rsidP="00BD562E">
            <w:pPr>
              <w:jc w:val="center"/>
            </w:pPr>
            <w:r>
              <w:t>315,0</w:t>
            </w:r>
          </w:p>
        </w:tc>
        <w:tc>
          <w:tcPr>
            <w:tcW w:w="500" w:type="pct"/>
            <w:vAlign w:val="bottom"/>
          </w:tcPr>
          <w:p w:rsidR="00EB578A" w:rsidRPr="00070416" w:rsidRDefault="00ED48B2" w:rsidP="00BD562E">
            <w:pPr>
              <w:jc w:val="center"/>
            </w:pPr>
            <w:r>
              <w:t>2,1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  <w:tr w:rsidR="00EB578A" w:rsidRPr="00070416" w:rsidTr="00822C73">
        <w:trPr>
          <w:trHeight w:val="766"/>
        </w:trPr>
        <w:tc>
          <w:tcPr>
            <w:tcW w:w="1713" w:type="pct"/>
            <w:vAlign w:val="center"/>
          </w:tcPr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392050000000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070416" w:rsidRDefault="00822C73" w:rsidP="00BD562E">
            <w:pPr>
              <w:jc w:val="center"/>
            </w:pPr>
            <w:r>
              <w:t>315,0</w:t>
            </w:r>
          </w:p>
        </w:tc>
        <w:tc>
          <w:tcPr>
            <w:tcW w:w="500" w:type="pct"/>
            <w:vAlign w:val="bottom"/>
          </w:tcPr>
          <w:p w:rsidR="00EB578A" w:rsidRPr="00070416" w:rsidRDefault="00ED48B2" w:rsidP="00BD562E">
            <w:pPr>
              <w:jc w:val="center"/>
            </w:pPr>
            <w:r>
              <w:t>2,1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3920590470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01</w:t>
            </w:r>
          </w:p>
        </w:tc>
        <w:tc>
          <w:tcPr>
            <w:tcW w:w="571" w:type="pct"/>
            <w:vAlign w:val="bottom"/>
          </w:tcPr>
          <w:p w:rsidR="00EB578A" w:rsidRPr="00070416" w:rsidRDefault="00822C73" w:rsidP="00BD562E">
            <w:pPr>
              <w:jc w:val="center"/>
            </w:pPr>
            <w:r>
              <w:t>315,0</w:t>
            </w:r>
          </w:p>
        </w:tc>
        <w:tc>
          <w:tcPr>
            <w:tcW w:w="500" w:type="pct"/>
            <w:vAlign w:val="bottom"/>
          </w:tcPr>
          <w:p w:rsidR="00EB578A" w:rsidRPr="00070416" w:rsidRDefault="00ED48B2" w:rsidP="00BD562E">
            <w:pPr>
              <w:jc w:val="center"/>
            </w:pPr>
            <w:r>
              <w:t>2,1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7A4DFB" w:rsidRDefault="007A4DFB" w:rsidP="00373ED3">
      <w:pPr>
        <w:ind w:left="6237"/>
        <w:jc w:val="right"/>
      </w:pPr>
      <w:r>
        <w:t xml:space="preserve">Приложение 7 к решению Совета народных депутатов </w:t>
      </w:r>
      <w:proofErr w:type="spellStart"/>
      <w:r>
        <w:t>Липчанского</w:t>
      </w:r>
      <w:proofErr w:type="spellEnd"/>
      <w:r>
        <w:t xml:space="preserve"> сельского поселения </w:t>
      </w:r>
    </w:p>
    <w:p w:rsidR="00373ED3" w:rsidRPr="00070416" w:rsidRDefault="00C03D55" w:rsidP="00373ED3">
      <w:pPr>
        <w:ind w:left="6237"/>
        <w:jc w:val="right"/>
      </w:pPr>
      <w:r w:rsidRPr="00C03D55">
        <w:t>от  «25»декабря  2024г.  № 302</w:t>
      </w:r>
    </w:p>
    <w:p w:rsidR="00373ED3" w:rsidRPr="00070416" w:rsidRDefault="00373ED3" w:rsidP="00373ED3">
      <w:pPr>
        <w:ind w:left="6237"/>
        <w:jc w:val="right"/>
      </w:pPr>
    </w:p>
    <w:p w:rsidR="00D451B3" w:rsidRDefault="00D451B3" w:rsidP="00373ED3">
      <w:pPr>
        <w:ind w:left="6237"/>
        <w:jc w:val="right"/>
      </w:pPr>
    </w:p>
    <w:p w:rsidR="00D451B3" w:rsidRPr="00D451B3" w:rsidRDefault="00D451B3" w:rsidP="00D451B3"/>
    <w:p w:rsidR="00D451B3" w:rsidRPr="00D451B3" w:rsidRDefault="00D451B3" w:rsidP="00D451B3"/>
    <w:p w:rsidR="00D451B3" w:rsidRDefault="00D451B3" w:rsidP="00D451B3"/>
    <w:p w:rsidR="00373ED3" w:rsidRPr="00D451B3" w:rsidRDefault="00373ED3" w:rsidP="00D451B3">
      <w:pPr>
        <w:jc w:val="center"/>
      </w:pPr>
    </w:p>
    <w:tbl>
      <w:tblPr>
        <w:tblpPr w:leftFromText="180" w:rightFromText="180" w:vertAnchor="page" w:horzAnchor="margin" w:tblpXSpec="center" w:tblpY="2146"/>
        <w:tblW w:w="8760" w:type="dxa"/>
        <w:tblLook w:val="04A0" w:firstRow="1" w:lastRow="0" w:firstColumn="1" w:lastColumn="0" w:noHBand="0" w:noVBand="1"/>
      </w:tblPr>
      <w:tblGrid>
        <w:gridCol w:w="3220"/>
        <w:gridCol w:w="1600"/>
        <w:gridCol w:w="1560"/>
        <w:gridCol w:w="1420"/>
        <w:gridCol w:w="960"/>
      </w:tblGrid>
      <w:tr w:rsidR="007A4DFB" w:rsidRPr="007A4DFB" w:rsidTr="00120B4B">
        <w:trPr>
          <w:trHeight w:val="102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4DFB" w:rsidRPr="007A4DFB" w:rsidRDefault="007A4DFB" w:rsidP="007A4DFB">
            <w:pPr>
              <w:jc w:val="center"/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 xml:space="preserve">Программа муниципальных внутренних заимствований                  </w:t>
            </w:r>
            <w:proofErr w:type="spellStart"/>
            <w:r>
              <w:rPr>
                <w:b/>
                <w:bCs/>
                <w:color w:val="000000"/>
              </w:rPr>
              <w:t>Липчанского</w:t>
            </w:r>
            <w:proofErr w:type="spellEnd"/>
            <w:r w:rsidRPr="007A4DFB">
              <w:rPr>
                <w:b/>
                <w:bCs/>
                <w:color w:val="000000"/>
              </w:rPr>
              <w:t xml:space="preserve"> сельского поселения на 202</w:t>
            </w:r>
            <w:r>
              <w:rPr>
                <w:b/>
                <w:bCs/>
                <w:color w:val="000000"/>
              </w:rPr>
              <w:t>5</w:t>
            </w:r>
            <w:r w:rsidRPr="007A4DFB">
              <w:rPr>
                <w:b/>
                <w:bCs/>
                <w:color w:val="000000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</w:rPr>
              <w:t>6</w:t>
            </w:r>
            <w:r w:rsidRPr="007A4DFB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7</w:t>
            </w:r>
            <w:r w:rsidRPr="007A4DFB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7A4DFB" w:rsidRPr="007A4DFB" w:rsidTr="00120B4B">
        <w:trPr>
          <w:gridAfter w:val="1"/>
          <w:wAfter w:w="960" w:type="dxa"/>
          <w:trHeight w:val="106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DFB" w:rsidRPr="007A4DFB" w:rsidRDefault="007A4DFB" w:rsidP="007A4DFB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DFB" w:rsidRPr="007A4DFB" w:rsidRDefault="007A4DFB" w:rsidP="007A4DFB">
            <w:pPr>
              <w:rPr>
                <w:color w:val="000000"/>
              </w:rPr>
            </w:pPr>
          </w:p>
        </w:tc>
      </w:tr>
      <w:tr w:rsidR="007A4DFB" w:rsidRPr="007A4DFB" w:rsidTr="00120B4B">
        <w:trPr>
          <w:gridAfter w:val="1"/>
          <w:wAfter w:w="960" w:type="dxa"/>
          <w:trHeight w:val="43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 xml:space="preserve">      Сумма     (тыс. рублей)</w:t>
            </w:r>
          </w:p>
        </w:tc>
      </w:tr>
      <w:tr w:rsidR="007A4DFB" w:rsidRPr="007A4DFB" w:rsidTr="007A4DFB">
        <w:trPr>
          <w:gridAfter w:val="1"/>
          <w:wAfter w:w="960" w:type="dxa"/>
          <w:trHeight w:val="98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 xml:space="preserve">   Наименование обязательств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rPr>
                <w:color w:val="000000"/>
              </w:rPr>
            </w:pPr>
            <w:r w:rsidRPr="007A4DF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7A4DFB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rPr>
                <w:color w:val="000000"/>
              </w:rPr>
            </w:pPr>
            <w:r w:rsidRPr="007A4DF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7A4DFB">
              <w:rPr>
                <w:color w:val="000000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rPr>
                <w:color w:val="000000"/>
              </w:rPr>
            </w:pPr>
            <w:r w:rsidRPr="007A4DFB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7A4DFB">
              <w:rPr>
                <w:color w:val="000000"/>
              </w:rPr>
              <w:t xml:space="preserve"> год</w:t>
            </w:r>
          </w:p>
        </w:tc>
      </w:tr>
      <w:tr w:rsidR="007A4DFB" w:rsidRPr="007A4DFB" w:rsidTr="007A4DFB">
        <w:trPr>
          <w:gridAfter w:val="1"/>
          <w:wAfter w:w="960" w:type="dxa"/>
          <w:trHeight w:val="390"/>
        </w:trPr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5</w:t>
            </w:r>
          </w:p>
        </w:tc>
      </w:tr>
      <w:tr w:rsidR="007A4DFB" w:rsidRPr="007A4DFB" w:rsidTr="007A4DFB">
        <w:trPr>
          <w:gridAfter w:val="1"/>
          <w:wAfter w:w="960" w:type="dxa"/>
          <w:trHeight w:val="17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7A4DFB" w:rsidRPr="007A4DFB" w:rsidTr="007A4DFB">
        <w:trPr>
          <w:gridAfter w:val="1"/>
          <w:wAfter w:w="960" w:type="dxa"/>
          <w:trHeight w:val="62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both"/>
              <w:rPr>
                <w:color w:val="000000"/>
              </w:rPr>
            </w:pPr>
            <w:r w:rsidRPr="007A4DFB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7A4DFB" w:rsidRPr="007A4DFB" w:rsidTr="007A4DFB">
        <w:trPr>
          <w:gridAfter w:val="1"/>
          <w:wAfter w:w="960" w:type="dxa"/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rPr>
                <w:color w:val="000000"/>
              </w:rPr>
            </w:pPr>
            <w:r w:rsidRPr="007A4DFB">
              <w:rPr>
                <w:color w:val="000000"/>
              </w:rPr>
              <w:t xml:space="preserve">погашение всего, в том числе: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7A4DFB" w:rsidRPr="007A4DFB" w:rsidTr="007A4DFB">
        <w:trPr>
          <w:gridAfter w:val="1"/>
          <w:wAfter w:w="960" w:type="dxa"/>
          <w:trHeight w:val="103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both"/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>Кредиты от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7A4DFB" w:rsidRPr="007A4DFB" w:rsidTr="007A4DFB">
        <w:trPr>
          <w:gridAfter w:val="1"/>
          <w:wAfter w:w="960" w:type="dxa"/>
          <w:trHeight w:val="65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both"/>
              <w:rPr>
                <w:color w:val="000000"/>
              </w:rPr>
            </w:pPr>
            <w:r w:rsidRPr="007A4DFB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7A4DFB" w:rsidRPr="007A4DFB" w:rsidTr="007A4DFB">
        <w:trPr>
          <w:gridAfter w:val="1"/>
          <w:wAfter w:w="960" w:type="dxa"/>
          <w:trHeight w:val="68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both"/>
              <w:rPr>
                <w:color w:val="000000"/>
              </w:rPr>
            </w:pPr>
            <w:r w:rsidRPr="007A4DFB">
              <w:rPr>
                <w:color w:val="000000"/>
              </w:rPr>
              <w:t>- 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7A4DFB" w:rsidRPr="007A4DFB" w:rsidTr="007A4DFB">
        <w:trPr>
          <w:gridAfter w:val="1"/>
          <w:wAfter w:w="960" w:type="dxa"/>
          <w:trHeight w:val="278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373ED3"/>
    <w:rsid w:val="00002558"/>
    <w:rsid w:val="00025CF9"/>
    <w:rsid w:val="000328A0"/>
    <w:rsid w:val="0004033A"/>
    <w:rsid w:val="0004453D"/>
    <w:rsid w:val="00044796"/>
    <w:rsid w:val="00047772"/>
    <w:rsid w:val="0005114E"/>
    <w:rsid w:val="00070416"/>
    <w:rsid w:val="0007137C"/>
    <w:rsid w:val="00073D1B"/>
    <w:rsid w:val="00075E25"/>
    <w:rsid w:val="00093110"/>
    <w:rsid w:val="000959A8"/>
    <w:rsid w:val="000A0252"/>
    <w:rsid w:val="000A12D3"/>
    <w:rsid w:val="000A4B9F"/>
    <w:rsid w:val="000A5F7C"/>
    <w:rsid w:val="000A74A4"/>
    <w:rsid w:val="000B6490"/>
    <w:rsid w:val="000B730B"/>
    <w:rsid w:val="000B78AB"/>
    <w:rsid w:val="000C618A"/>
    <w:rsid w:val="000C6679"/>
    <w:rsid w:val="000D4A9D"/>
    <w:rsid w:val="000E324E"/>
    <w:rsid w:val="000F7DBC"/>
    <w:rsid w:val="00102C7D"/>
    <w:rsid w:val="001036AB"/>
    <w:rsid w:val="001041E4"/>
    <w:rsid w:val="00104588"/>
    <w:rsid w:val="00111331"/>
    <w:rsid w:val="0011405E"/>
    <w:rsid w:val="00117551"/>
    <w:rsid w:val="00120B4B"/>
    <w:rsid w:val="001217A4"/>
    <w:rsid w:val="00123F2B"/>
    <w:rsid w:val="001269C3"/>
    <w:rsid w:val="00145C3A"/>
    <w:rsid w:val="00151F43"/>
    <w:rsid w:val="00164AA6"/>
    <w:rsid w:val="00165BC5"/>
    <w:rsid w:val="0016607B"/>
    <w:rsid w:val="0017239E"/>
    <w:rsid w:val="0017514B"/>
    <w:rsid w:val="00180492"/>
    <w:rsid w:val="00181AEB"/>
    <w:rsid w:val="0018232F"/>
    <w:rsid w:val="0018527F"/>
    <w:rsid w:val="00190D3D"/>
    <w:rsid w:val="0019164F"/>
    <w:rsid w:val="001929AC"/>
    <w:rsid w:val="0019777C"/>
    <w:rsid w:val="001A228B"/>
    <w:rsid w:val="001B1809"/>
    <w:rsid w:val="001B43AF"/>
    <w:rsid w:val="001B60C7"/>
    <w:rsid w:val="001B6CE6"/>
    <w:rsid w:val="001C53F4"/>
    <w:rsid w:val="001D376D"/>
    <w:rsid w:val="001E1C04"/>
    <w:rsid w:val="001E638E"/>
    <w:rsid w:val="001F13D6"/>
    <w:rsid w:val="00206510"/>
    <w:rsid w:val="00213BB6"/>
    <w:rsid w:val="002171C1"/>
    <w:rsid w:val="00222880"/>
    <w:rsid w:val="00223FE7"/>
    <w:rsid w:val="00256871"/>
    <w:rsid w:val="00274D20"/>
    <w:rsid w:val="00280770"/>
    <w:rsid w:val="00281B92"/>
    <w:rsid w:val="00281D0C"/>
    <w:rsid w:val="00283066"/>
    <w:rsid w:val="002851EC"/>
    <w:rsid w:val="002924E6"/>
    <w:rsid w:val="00295E7A"/>
    <w:rsid w:val="002A1643"/>
    <w:rsid w:val="002B4184"/>
    <w:rsid w:val="002C1E58"/>
    <w:rsid w:val="002D6C10"/>
    <w:rsid w:val="002D7BDD"/>
    <w:rsid w:val="002E1BC1"/>
    <w:rsid w:val="002E4CF6"/>
    <w:rsid w:val="002E5E7F"/>
    <w:rsid w:val="002F4AC6"/>
    <w:rsid w:val="002F4C4D"/>
    <w:rsid w:val="002F5990"/>
    <w:rsid w:val="002F7F3B"/>
    <w:rsid w:val="00310F27"/>
    <w:rsid w:val="00315EF1"/>
    <w:rsid w:val="00326BB2"/>
    <w:rsid w:val="0033037F"/>
    <w:rsid w:val="003336CA"/>
    <w:rsid w:val="003345AF"/>
    <w:rsid w:val="003401F3"/>
    <w:rsid w:val="00345FEA"/>
    <w:rsid w:val="003461A1"/>
    <w:rsid w:val="00373ED3"/>
    <w:rsid w:val="003752DB"/>
    <w:rsid w:val="003823DF"/>
    <w:rsid w:val="0038504C"/>
    <w:rsid w:val="00395860"/>
    <w:rsid w:val="00396A2D"/>
    <w:rsid w:val="003972A7"/>
    <w:rsid w:val="003A322C"/>
    <w:rsid w:val="003A57B1"/>
    <w:rsid w:val="003B09A4"/>
    <w:rsid w:val="003C007F"/>
    <w:rsid w:val="003C1940"/>
    <w:rsid w:val="003D38E3"/>
    <w:rsid w:val="003D3C49"/>
    <w:rsid w:val="003E3BF5"/>
    <w:rsid w:val="003F0546"/>
    <w:rsid w:val="003F0A4C"/>
    <w:rsid w:val="003F20F1"/>
    <w:rsid w:val="00404707"/>
    <w:rsid w:val="004262AF"/>
    <w:rsid w:val="00427225"/>
    <w:rsid w:val="004439C2"/>
    <w:rsid w:val="004527D7"/>
    <w:rsid w:val="00471E64"/>
    <w:rsid w:val="00472CDC"/>
    <w:rsid w:val="004737AC"/>
    <w:rsid w:val="00474EAE"/>
    <w:rsid w:val="004777C4"/>
    <w:rsid w:val="00480D2A"/>
    <w:rsid w:val="00482694"/>
    <w:rsid w:val="00482F3B"/>
    <w:rsid w:val="00483703"/>
    <w:rsid w:val="00486FFA"/>
    <w:rsid w:val="004A1E74"/>
    <w:rsid w:val="004A6481"/>
    <w:rsid w:val="004A670B"/>
    <w:rsid w:val="004A7783"/>
    <w:rsid w:val="004B13C9"/>
    <w:rsid w:val="004B41B5"/>
    <w:rsid w:val="004B7CCF"/>
    <w:rsid w:val="004C5709"/>
    <w:rsid w:val="004C6CD9"/>
    <w:rsid w:val="004E14F0"/>
    <w:rsid w:val="004F77B0"/>
    <w:rsid w:val="005036ED"/>
    <w:rsid w:val="00505B93"/>
    <w:rsid w:val="005062C9"/>
    <w:rsid w:val="00510849"/>
    <w:rsid w:val="005161DE"/>
    <w:rsid w:val="00527B90"/>
    <w:rsid w:val="005344FC"/>
    <w:rsid w:val="00546140"/>
    <w:rsid w:val="00547183"/>
    <w:rsid w:val="00550A0E"/>
    <w:rsid w:val="005527CC"/>
    <w:rsid w:val="005550A0"/>
    <w:rsid w:val="0057048C"/>
    <w:rsid w:val="0057111A"/>
    <w:rsid w:val="005776A7"/>
    <w:rsid w:val="00583629"/>
    <w:rsid w:val="00587438"/>
    <w:rsid w:val="005874A0"/>
    <w:rsid w:val="00593DED"/>
    <w:rsid w:val="005A06CC"/>
    <w:rsid w:val="005B1B3F"/>
    <w:rsid w:val="005B2EE6"/>
    <w:rsid w:val="005B4E1E"/>
    <w:rsid w:val="005B6462"/>
    <w:rsid w:val="005C31DE"/>
    <w:rsid w:val="005C6B16"/>
    <w:rsid w:val="005D1BD4"/>
    <w:rsid w:val="005D5309"/>
    <w:rsid w:val="005E3BE5"/>
    <w:rsid w:val="005E5B71"/>
    <w:rsid w:val="005E5F1A"/>
    <w:rsid w:val="005E6E19"/>
    <w:rsid w:val="00601379"/>
    <w:rsid w:val="006035E3"/>
    <w:rsid w:val="006113BA"/>
    <w:rsid w:val="00616374"/>
    <w:rsid w:val="00616B25"/>
    <w:rsid w:val="00621CC3"/>
    <w:rsid w:val="0062556D"/>
    <w:rsid w:val="00632FF3"/>
    <w:rsid w:val="006343B4"/>
    <w:rsid w:val="00642AA6"/>
    <w:rsid w:val="006432A2"/>
    <w:rsid w:val="0064411D"/>
    <w:rsid w:val="006457EC"/>
    <w:rsid w:val="00646E87"/>
    <w:rsid w:val="00654C6C"/>
    <w:rsid w:val="00663831"/>
    <w:rsid w:val="006726B3"/>
    <w:rsid w:val="0067516A"/>
    <w:rsid w:val="006821E1"/>
    <w:rsid w:val="0068239E"/>
    <w:rsid w:val="00683B83"/>
    <w:rsid w:val="006849F0"/>
    <w:rsid w:val="00684D00"/>
    <w:rsid w:val="00687631"/>
    <w:rsid w:val="00694E8C"/>
    <w:rsid w:val="006A078C"/>
    <w:rsid w:val="006A35CB"/>
    <w:rsid w:val="006A4FAB"/>
    <w:rsid w:val="006A5EDC"/>
    <w:rsid w:val="006A67B9"/>
    <w:rsid w:val="006B5539"/>
    <w:rsid w:val="006B7E31"/>
    <w:rsid w:val="006C2CDB"/>
    <w:rsid w:val="006D0F9E"/>
    <w:rsid w:val="006D65D0"/>
    <w:rsid w:val="006D7613"/>
    <w:rsid w:val="006E7535"/>
    <w:rsid w:val="006F051B"/>
    <w:rsid w:val="006F0AF6"/>
    <w:rsid w:val="006F1875"/>
    <w:rsid w:val="00706FE8"/>
    <w:rsid w:val="00711E67"/>
    <w:rsid w:val="00725FBD"/>
    <w:rsid w:val="00726ED1"/>
    <w:rsid w:val="0073191B"/>
    <w:rsid w:val="0074006E"/>
    <w:rsid w:val="00743C9F"/>
    <w:rsid w:val="00745619"/>
    <w:rsid w:val="0075498B"/>
    <w:rsid w:val="007564F9"/>
    <w:rsid w:val="00757BB2"/>
    <w:rsid w:val="007634A2"/>
    <w:rsid w:val="00775986"/>
    <w:rsid w:val="0077774E"/>
    <w:rsid w:val="00786D52"/>
    <w:rsid w:val="00791C69"/>
    <w:rsid w:val="00793E0E"/>
    <w:rsid w:val="00794F12"/>
    <w:rsid w:val="0079797B"/>
    <w:rsid w:val="007A4DFB"/>
    <w:rsid w:val="007A63AA"/>
    <w:rsid w:val="007A700C"/>
    <w:rsid w:val="007C2903"/>
    <w:rsid w:val="007C4B52"/>
    <w:rsid w:val="007D0D17"/>
    <w:rsid w:val="007D0ED4"/>
    <w:rsid w:val="007D4EC0"/>
    <w:rsid w:val="007D4FA6"/>
    <w:rsid w:val="007E473B"/>
    <w:rsid w:val="007E4F34"/>
    <w:rsid w:val="007E6A35"/>
    <w:rsid w:val="007F3224"/>
    <w:rsid w:val="00800C07"/>
    <w:rsid w:val="00805B8B"/>
    <w:rsid w:val="00806704"/>
    <w:rsid w:val="00810C9D"/>
    <w:rsid w:val="00813535"/>
    <w:rsid w:val="00822C73"/>
    <w:rsid w:val="00822CB4"/>
    <w:rsid w:val="008243D0"/>
    <w:rsid w:val="00833055"/>
    <w:rsid w:val="00836056"/>
    <w:rsid w:val="00842725"/>
    <w:rsid w:val="0084492B"/>
    <w:rsid w:val="00845EE3"/>
    <w:rsid w:val="008544CE"/>
    <w:rsid w:val="00855A0A"/>
    <w:rsid w:val="00856D24"/>
    <w:rsid w:val="0085741B"/>
    <w:rsid w:val="00874D76"/>
    <w:rsid w:val="008762A0"/>
    <w:rsid w:val="00883898"/>
    <w:rsid w:val="00887C56"/>
    <w:rsid w:val="00893F56"/>
    <w:rsid w:val="008954B2"/>
    <w:rsid w:val="0089585F"/>
    <w:rsid w:val="0089745D"/>
    <w:rsid w:val="008A5EF0"/>
    <w:rsid w:val="008A6CF3"/>
    <w:rsid w:val="008B25ED"/>
    <w:rsid w:val="008B4E54"/>
    <w:rsid w:val="008B643D"/>
    <w:rsid w:val="008C07A8"/>
    <w:rsid w:val="008C3281"/>
    <w:rsid w:val="008C3C18"/>
    <w:rsid w:val="008C5C9D"/>
    <w:rsid w:val="008C7D37"/>
    <w:rsid w:val="008D1748"/>
    <w:rsid w:val="008D3D68"/>
    <w:rsid w:val="008D7DE7"/>
    <w:rsid w:val="008F1053"/>
    <w:rsid w:val="009061DE"/>
    <w:rsid w:val="00906E71"/>
    <w:rsid w:val="00910430"/>
    <w:rsid w:val="00912E4E"/>
    <w:rsid w:val="00923484"/>
    <w:rsid w:val="00927D3A"/>
    <w:rsid w:val="00934977"/>
    <w:rsid w:val="00937405"/>
    <w:rsid w:val="0094348A"/>
    <w:rsid w:val="009434EE"/>
    <w:rsid w:val="00954C73"/>
    <w:rsid w:val="00961246"/>
    <w:rsid w:val="00965C06"/>
    <w:rsid w:val="009665CE"/>
    <w:rsid w:val="0098589E"/>
    <w:rsid w:val="00985908"/>
    <w:rsid w:val="009953A7"/>
    <w:rsid w:val="009A7F31"/>
    <w:rsid w:val="009B1DFC"/>
    <w:rsid w:val="009B2169"/>
    <w:rsid w:val="009B6904"/>
    <w:rsid w:val="009E4F38"/>
    <w:rsid w:val="009E57B9"/>
    <w:rsid w:val="009F30F2"/>
    <w:rsid w:val="00A01E99"/>
    <w:rsid w:val="00A12CF5"/>
    <w:rsid w:val="00A31C2A"/>
    <w:rsid w:val="00A34703"/>
    <w:rsid w:val="00A41127"/>
    <w:rsid w:val="00A47686"/>
    <w:rsid w:val="00A53199"/>
    <w:rsid w:val="00A663A2"/>
    <w:rsid w:val="00A83923"/>
    <w:rsid w:val="00A9536B"/>
    <w:rsid w:val="00AB6E3C"/>
    <w:rsid w:val="00AC5F81"/>
    <w:rsid w:val="00AE22FA"/>
    <w:rsid w:val="00AE5E80"/>
    <w:rsid w:val="00AF3FFB"/>
    <w:rsid w:val="00AF5786"/>
    <w:rsid w:val="00AF7546"/>
    <w:rsid w:val="00B043D0"/>
    <w:rsid w:val="00B127EE"/>
    <w:rsid w:val="00B24013"/>
    <w:rsid w:val="00B27795"/>
    <w:rsid w:val="00B37CDC"/>
    <w:rsid w:val="00B41EB0"/>
    <w:rsid w:val="00B425C5"/>
    <w:rsid w:val="00B4305B"/>
    <w:rsid w:val="00B629C1"/>
    <w:rsid w:val="00B62EAE"/>
    <w:rsid w:val="00B64B56"/>
    <w:rsid w:val="00B67953"/>
    <w:rsid w:val="00B82D50"/>
    <w:rsid w:val="00B92D4B"/>
    <w:rsid w:val="00B955AC"/>
    <w:rsid w:val="00BA2337"/>
    <w:rsid w:val="00BC3A36"/>
    <w:rsid w:val="00BD562E"/>
    <w:rsid w:val="00BE1754"/>
    <w:rsid w:val="00BE3620"/>
    <w:rsid w:val="00BE7B16"/>
    <w:rsid w:val="00C03D55"/>
    <w:rsid w:val="00C07CF5"/>
    <w:rsid w:val="00C207DB"/>
    <w:rsid w:val="00C22CA8"/>
    <w:rsid w:val="00C248E1"/>
    <w:rsid w:val="00C276F6"/>
    <w:rsid w:val="00C27E82"/>
    <w:rsid w:val="00C323E3"/>
    <w:rsid w:val="00C520CC"/>
    <w:rsid w:val="00C52141"/>
    <w:rsid w:val="00C62596"/>
    <w:rsid w:val="00C70896"/>
    <w:rsid w:val="00C70C33"/>
    <w:rsid w:val="00C71A7D"/>
    <w:rsid w:val="00C77D54"/>
    <w:rsid w:val="00C94327"/>
    <w:rsid w:val="00CA114A"/>
    <w:rsid w:val="00CA4B84"/>
    <w:rsid w:val="00CB765A"/>
    <w:rsid w:val="00CC04D9"/>
    <w:rsid w:val="00CC5A0E"/>
    <w:rsid w:val="00CD0483"/>
    <w:rsid w:val="00CD3945"/>
    <w:rsid w:val="00CE1A3A"/>
    <w:rsid w:val="00CE2245"/>
    <w:rsid w:val="00CF5DA6"/>
    <w:rsid w:val="00CF6C7E"/>
    <w:rsid w:val="00D07C5A"/>
    <w:rsid w:val="00D12BEB"/>
    <w:rsid w:val="00D1449D"/>
    <w:rsid w:val="00D16A9A"/>
    <w:rsid w:val="00D208F9"/>
    <w:rsid w:val="00D21D8A"/>
    <w:rsid w:val="00D226CF"/>
    <w:rsid w:val="00D24313"/>
    <w:rsid w:val="00D27DBF"/>
    <w:rsid w:val="00D3507F"/>
    <w:rsid w:val="00D35857"/>
    <w:rsid w:val="00D40F8B"/>
    <w:rsid w:val="00D42A9F"/>
    <w:rsid w:val="00D43B76"/>
    <w:rsid w:val="00D451B3"/>
    <w:rsid w:val="00D470ED"/>
    <w:rsid w:val="00D50034"/>
    <w:rsid w:val="00D552FC"/>
    <w:rsid w:val="00D568F6"/>
    <w:rsid w:val="00D61469"/>
    <w:rsid w:val="00D63F8C"/>
    <w:rsid w:val="00D75A99"/>
    <w:rsid w:val="00D777A7"/>
    <w:rsid w:val="00D818FE"/>
    <w:rsid w:val="00D85AC3"/>
    <w:rsid w:val="00D91C27"/>
    <w:rsid w:val="00D97DED"/>
    <w:rsid w:val="00DA17A8"/>
    <w:rsid w:val="00DA4D11"/>
    <w:rsid w:val="00DA7ADC"/>
    <w:rsid w:val="00DB01A3"/>
    <w:rsid w:val="00DB0D3A"/>
    <w:rsid w:val="00DB553B"/>
    <w:rsid w:val="00DB60C0"/>
    <w:rsid w:val="00DB693E"/>
    <w:rsid w:val="00DC026D"/>
    <w:rsid w:val="00DD1D4C"/>
    <w:rsid w:val="00DD34E6"/>
    <w:rsid w:val="00DD4EC0"/>
    <w:rsid w:val="00DD518C"/>
    <w:rsid w:val="00DE061D"/>
    <w:rsid w:val="00DE0D7A"/>
    <w:rsid w:val="00DF05BE"/>
    <w:rsid w:val="00DF09CB"/>
    <w:rsid w:val="00E02590"/>
    <w:rsid w:val="00E05FDC"/>
    <w:rsid w:val="00E115C7"/>
    <w:rsid w:val="00E1269F"/>
    <w:rsid w:val="00E15E21"/>
    <w:rsid w:val="00E170C5"/>
    <w:rsid w:val="00E4050D"/>
    <w:rsid w:val="00E40762"/>
    <w:rsid w:val="00E46A4E"/>
    <w:rsid w:val="00E5665F"/>
    <w:rsid w:val="00E64A82"/>
    <w:rsid w:val="00E66125"/>
    <w:rsid w:val="00E7240A"/>
    <w:rsid w:val="00E84424"/>
    <w:rsid w:val="00E86D12"/>
    <w:rsid w:val="00EB0D96"/>
    <w:rsid w:val="00EB27E3"/>
    <w:rsid w:val="00EB55DF"/>
    <w:rsid w:val="00EB578A"/>
    <w:rsid w:val="00EB76AF"/>
    <w:rsid w:val="00EC010B"/>
    <w:rsid w:val="00ED48B2"/>
    <w:rsid w:val="00EF0490"/>
    <w:rsid w:val="00EF0D96"/>
    <w:rsid w:val="00EF324A"/>
    <w:rsid w:val="00EF52B5"/>
    <w:rsid w:val="00F06DAC"/>
    <w:rsid w:val="00F11C1C"/>
    <w:rsid w:val="00F2444E"/>
    <w:rsid w:val="00F2683C"/>
    <w:rsid w:val="00F31D03"/>
    <w:rsid w:val="00F377A6"/>
    <w:rsid w:val="00F40568"/>
    <w:rsid w:val="00F50C94"/>
    <w:rsid w:val="00F5798F"/>
    <w:rsid w:val="00F608D0"/>
    <w:rsid w:val="00F701C9"/>
    <w:rsid w:val="00F72F16"/>
    <w:rsid w:val="00F83BB5"/>
    <w:rsid w:val="00F852E0"/>
    <w:rsid w:val="00F94659"/>
    <w:rsid w:val="00FA1B76"/>
    <w:rsid w:val="00FA36FB"/>
    <w:rsid w:val="00FB1946"/>
    <w:rsid w:val="00FC652C"/>
    <w:rsid w:val="00FD0A12"/>
    <w:rsid w:val="00FE61C9"/>
    <w:rsid w:val="00FE68E3"/>
    <w:rsid w:val="00FF4E96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EA15ED-F88B-428A-A898-BBCD0FFE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34</Pages>
  <Words>8529</Words>
  <Characters>48617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Сафронова</cp:lastModifiedBy>
  <cp:revision>99</cp:revision>
  <cp:lastPrinted>2025-02-07T08:02:00Z</cp:lastPrinted>
  <dcterms:created xsi:type="dcterms:W3CDTF">2020-12-04T13:06:00Z</dcterms:created>
  <dcterms:modified xsi:type="dcterms:W3CDTF">2025-02-12T08:50:00Z</dcterms:modified>
</cp:coreProperties>
</file>