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27" w:rsidRPr="00B542DA" w:rsidRDefault="00B33527" w:rsidP="00B33527">
      <w:pPr>
        <w:spacing w:after="0" w:line="240" w:lineRule="auto"/>
        <w:jc w:val="center"/>
        <w:rPr>
          <w:rFonts w:ascii="Times New Roman" w:eastAsia="Times New Roman" w:hAnsi="Times New Roman" w:cs="Times New Roman"/>
          <w:b/>
          <w:sz w:val="24"/>
          <w:szCs w:val="24"/>
          <w:lang w:eastAsia="ru-RU"/>
        </w:rPr>
      </w:pPr>
      <w:r w:rsidRPr="00B542DA">
        <w:rPr>
          <w:rFonts w:ascii="Times New Roman" w:eastAsia="Times New Roman" w:hAnsi="Times New Roman" w:cs="Times New Roman"/>
          <w:b/>
          <w:sz w:val="24"/>
          <w:szCs w:val="24"/>
          <w:lang w:eastAsia="ru-RU"/>
        </w:rPr>
        <w:t>АДМИНИСТРАЦИЯ</w:t>
      </w:r>
    </w:p>
    <w:p w:rsidR="00B33527" w:rsidRPr="00B542DA" w:rsidRDefault="00B33527" w:rsidP="00B33527">
      <w:pPr>
        <w:spacing w:after="0" w:line="240" w:lineRule="auto"/>
        <w:jc w:val="center"/>
        <w:rPr>
          <w:rFonts w:ascii="Times New Roman" w:eastAsia="Times New Roman" w:hAnsi="Times New Roman" w:cs="Times New Roman"/>
          <w:b/>
          <w:sz w:val="24"/>
          <w:szCs w:val="24"/>
          <w:lang w:eastAsia="ru-RU"/>
        </w:rPr>
      </w:pPr>
      <w:r w:rsidRPr="00B542DA">
        <w:rPr>
          <w:rFonts w:ascii="Times New Roman" w:eastAsia="Times New Roman" w:hAnsi="Times New Roman" w:cs="Times New Roman"/>
          <w:b/>
          <w:sz w:val="24"/>
          <w:szCs w:val="24"/>
          <w:lang w:eastAsia="ru-RU"/>
        </w:rPr>
        <w:t>ЛИПЧАНСКОГО СЕЛЬСКОГО ПОСЕЛЕНИЯ</w:t>
      </w:r>
    </w:p>
    <w:p w:rsidR="00B33527" w:rsidRPr="00B542DA" w:rsidRDefault="00B33527" w:rsidP="00B33527">
      <w:pPr>
        <w:spacing w:after="0" w:line="240" w:lineRule="auto"/>
        <w:jc w:val="center"/>
        <w:rPr>
          <w:rFonts w:ascii="Times New Roman" w:eastAsia="Times New Roman" w:hAnsi="Times New Roman" w:cs="Times New Roman"/>
          <w:b/>
          <w:sz w:val="24"/>
          <w:szCs w:val="24"/>
          <w:lang w:eastAsia="ru-RU"/>
        </w:rPr>
      </w:pPr>
      <w:r w:rsidRPr="00B542DA">
        <w:rPr>
          <w:rFonts w:ascii="Times New Roman" w:eastAsia="Times New Roman" w:hAnsi="Times New Roman" w:cs="Times New Roman"/>
          <w:b/>
          <w:sz w:val="24"/>
          <w:szCs w:val="24"/>
          <w:lang w:eastAsia="ru-RU"/>
        </w:rPr>
        <w:t>БОГУЧАРСКОГО МУНИЦИПАЛЬНОГО РАЙОНА</w:t>
      </w:r>
    </w:p>
    <w:p w:rsidR="00B33527" w:rsidRPr="00B542DA" w:rsidRDefault="00B33527" w:rsidP="00B33527">
      <w:pPr>
        <w:spacing w:after="0" w:line="240" w:lineRule="auto"/>
        <w:jc w:val="center"/>
        <w:rPr>
          <w:rFonts w:ascii="Times New Roman" w:eastAsia="Times New Roman" w:hAnsi="Times New Roman" w:cs="Times New Roman"/>
          <w:b/>
          <w:sz w:val="24"/>
          <w:szCs w:val="24"/>
          <w:lang w:eastAsia="ru-RU"/>
        </w:rPr>
      </w:pPr>
      <w:r w:rsidRPr="00B542DA">
        <w:rPr>
          <w:rFonts w:ascii="Times New Roman" w:eastAsia="Times New Roman" w:hAnsi="Times New Roman" w:cs="Times New Roman"/>
          <w:b/>
          <w:sz w:val="24"/>
          <w:szCs w:val="24"/>
          <w:lang w:eastAsia="ru-RU"/>
        </w:rPr>
        <w:t xml:space="preserve">ВОРОНЕЖСКОЙ ОБЛАСТИ </w:t>
      </w:r>
    </w:p>
    <w:p w:rsidR="00B33527" w:rsidRPr="00B542DA" w:rsidRDefault="00B33527" w:rsidP="00B33527">
      <w:pPr>
        <w:spacing w:after="0" w:line="240" w:lineRule="auto"/>
        <w:jc w:val="center"/>
        <w:rPr>
          <w:rFonts w:ascii="Times New Roman" w:eastAsia="Times New Roman" w:hAnsi="Times New Roman" w:cs="Times New Roman"/>
          <w:b/>
          <w:sz w:val="24"/>
          <w:szCs w:val="24"/>
          <w:lang w:eastAsia="ru-RU"/>
        </w:rPr>
      </w:pPr>
      <w:r w:rsidRPr="00B542DA">
        <w:rPr>
          <w:rFonts w:ascii="Times New Roman" w:eastAsia="Times New Roman" w:hAnsi="Times New Roman" w:cs="Times New Roman"/>
          <w:b/>
          <w:sz w:val="24"/>
          <w:szCs w:val="24"/>
          <w:lang w:eastAsia="ru-RU"/>
        </w:rPr>
        <w:t>ПОСТАНОВЛЕНИЕ</w:t>
      </w:r>
    </w:p>
    <w:p w:rsidR="00B33527" w:rsidRPr="00B33527" w:rsidRDefault="00B33527" w:rsidP="00B33527">
      <w:pPr>
        <w:spacing w:after="0" w:line="240" w:lineRule="auto"/>
        <w:jc w:val="both"/>
        <w:rPr>
          <w:rFonts w:ascii="Times New Roman" w:eastAsia="Times New Roman" w:hAnsi="Times New Roman" w:cs="Times New Roman"/>
          <w:sz w:val="24"/>
          <w:szCs w:val="24"/>
          <w:lang w:eastAsia="ru-RU"/>
        </w:rPr>
      </w:pPr>
    </w:p>
    <w:p w:rsidR="00B33527" w:rsidRPr="00B33527" w:rsidRDefault="00B33527" w:rsidP="00B33527">
      <w:pPr>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от « 14 » июня 2016 г. № 29</w:t>
      </w:r>
    </w:p>
    <w:p w:rsidR="00B33527" w:rsidRPr="00B33527" w:rsidRDefault="00B33527" w:rsidP="00B33527">
      <w:pPr>
        <w:tabs>
          <w:tab w:val="left" w:pos="1172"/>
        </w:tabs>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 Липчанка</w:t>
      </w:r>
    </w:p>
    <w:p w:rsidR="00B33527" w:rsidRPr="00B542DA" w:rsidRDefault="00B33527" w:rsidP="00B542DA">
      <w:pPr>
        <w:spacing w:before="240" w:after="60" w:line="240" w:lineRule="auto"/>
        <w:ind w:right="5244"/>
        <w:jc w:val="both"/>
        <w:outlineLvl w:val="0"/>
        <w:rPr>
          <w:rFonts w:ascii="Times New Roman" w:eastAsia="Times New Roman" w:hAnsi="Times New Roman" w:cs="Times New Roman"/>
          <w:b/>
          <w:bCs/>
          <w:kern w:val="28"/>
          <w:sz w:val="24"/>
          <w:szCs w:val="24"/>
          <w:lang w:eastAsia="ru-RU"/>
        </w:rPr>
      </w:pPr>
      <w:bookmarkStart w:id="0" w:name="_GoBack"/>
      <w:r w:rsidRPr="00B542DA">
        <w:rPr>
          <w:rFonts w:ascii="Times New Roman" w:eastAsia="Times New Roman" w:hAnsi="Times New Roman" w:cs="Times New Roman"/>
          <w:b/>
          <w:bCs/>
          <w:kern w:val="28"/>
          <w:sz w:val="24"/>
          <w:szCs w:val="24"/>
          <w:lang w:eastAsia="ru-RU"/>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p>
    <w:bookmarkEnd w:id="0"/>
    <w:p w:rsidR="00B33527" w:rsidRPr="00B33527" w:rsidRDefault="00B33527" w:rsidP="00B33527">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B33527" w:rsidRPr="00B33527" w:rsidRDefault="00B33527" w:rsidP="00B33527">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B33527">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Липчанского сельского  поселения,  администрация Липчанского сельского поселения </w:t>
      </w:r>
    </w:p>
    <w:p w:rsidR="00B33527" w:rsidRPr="00B33527" w:rsidRDefault="00B33527" w:rsidP="00B33527">
      <w:pPr>
        <w:suppressAutoHyphens/>
        <w:autoSpaceDE w:val="0"/>
        <w:spacing w:after="0" w:line="240" w:lineRule="auto"/>
        <w:jc w:val="center"/>
        <w:rPr>
          <w:rFonts w:ascii="Times New Roman" w:eastAsia="Times New Roman" w:hAnsi="Times New Roman" w:cs="Times New Roman"/>
          <w:b/>
          <w:sz w:val="24"/>
          <w:szCs w:val="24"/>
          <w:lang w:eastAsia="ar-SA"/>
        </w:rPr>
      </w:pPr>
      <w:r w:rsidRPr="00B33527">
        <w:rPr>
          <w:rFonts w:ascii="Times New Roman" w:eastAsia="Times New Roman" w:hAnsi="Times New Roman" w:cs="Times New Roman"/>
          <w:bCs/>
          <w:sz w:val="26"/>
          <w:szCs w:val="26"/>
          <w:lang w:eastAsia="ar-SA"/>
        </w:rPr>
        <w:t>ПОСТАНОВЛЯЕТ:</w:t>
      </w: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2. Постановление администрации Липчанского сельского поселения от 19.01.2015 № 3 «Предоставление в аренду или безвозмездное пользование муниципального имущества</w:t>
      </w:r>
      <w:r w:rsidRPr="00B33527">
        <w:rPr>
          <w:rFonts w:ascii="Times New Roman" w:eastAsia="Times New Roman" w:hAnsi="Times New Roman" w:cs="Times New Roman"/>
          <w:sz w:val="24"/>
          <w:szCs w:val="24"/>
          <w:lang w:eastAsia="ru-RU"/>
        </w:rPr>
        <w:t>» признать утратившим силу.</w:t>
      </w:r>
    </w:p>
    <w:p w:rsidR="00B33527" w:rsidRPr="00B33527" w:rsidRDefault="00B33527" w:rsidP="00B33527">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p>
    <w:p w:rsidR="00B33527" w:rsidRPr="00B33527" w:rsidRDefault="00B33527" w:rsidP="00B33527">
      <w:pPr>
        <w:spacing w:after="0" w:line="240" w:lineRule="auto"/>
        <w:ind w:hanging="142"/>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Глава Липчанского сельского поселения                                                       Е.Б.Акименко                      </w:t>
      </w:r>
    </w:p>
    <w:p w:rsidR="00B33527" w:rsidRPr="00B33527" w:rsidRDefault="00B33527" w:rsidP="00B33527">
      <w:pPr>
        <w:spacing w:after="0" w:line="240" w:lineRule="auto"/>
        <w:ind w:firstLine="567"/>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ru-RU"/>
        </w:rPr>
        <w:lastRenderedPageBreak/>
        <w:t xml:space="preserve">Приложение </w:t>
      </w:r>
    </w:p>
    <w:p w:rsidR="00B33527" w:rsidRPr="00B33527" w:rsidRDefault="00B33527" w:rsidP="00B33527">
      <w:pPr>
        <w:spacing w:after="0" w:line="240" w:lineRule="auto"/>
        <w:ind w:firstLine="567"/>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постановлению администрации</w:t>
      </w:r>
    </w:p>
    <w:p w:rsidR="00B33527" w:rsidRPr="00B33527" w:rsidRDefault="00B33527" w:rsidP="00B33527">
      <w:pPr>
        <w:spacing w:after="0" w:line="240" w:lineRule="auto"/>
        <w:ind w:firstLine="567"/>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Липчанского сельского поселения</w:t>
      </w:r>
    </w:p>
    <w:p w:rsidR="00B33527" w:rsidRPr="00B33527" w:rsidRDefault="00B33527" w:rsidP="00B33527">
      <w:pPr>
        <w:spacing w:after="0" w:line="240" w:lineRule="auto"/>
        <w:ind w:firstLine="567"/>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от 14.06.2016 № 29</w:t>
      </w:r>
    </w:p>
    <w:p w:rsidR="00B33527" w:rsidRPr="00B33527" w:rsidRDefault="00B33527" w:rsidP="00B33527">
      <w:pPr>
        <w:spacing w:after="0" w:line="240" w:lineRule="auto"/>
        <w:ind w:firstLine="567"/>
        <w:jc w:val="right"/>
        <w:rPr>
          <w:rFonts w:ascii="Times New Roman" w:eastAsia="Times New Roman" w:hAnsi="Times New Roman" w:cs="Times New Roman"/>
          <w:sz w:val="24"/>
          <w:szCs w:val="24"/>
          <w:lang w:eastAsia="ru-RU"/>
        </w:rPr>
      </w:pPr>
    </w:p>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Административный регламент</w:t>
      </w:r>
    </w:p>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 предоставлению муниципальной услуги</w:t>
      </w:r>
    </w:p>
    <w:p w:rsidR="00B33527" w:rsidRPr="00B33527" w:rsidRDefault="00B33527" w:rsidP="00B33527">
      <w:pPr>
        <w:spacing w:after="0" w:line="240" w:lineRule="auto"/>
        <w:jc w:val="center"/>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sz w:val="24"/>
          <w:szCs w:val="24"/>
          <w:lang w:eastAsia="ru-RU"/>
        </w:rPr>
        <w:t>«Предоставление в аренду или безвозмездное пользование муниципального имущества»</w:t>
      </w:r>
    </w:p>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p>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 Общие положения</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1.1. Предмет регулирования административного регламента.</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Липчанского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1.2. Описание заявителей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B33527" w:rsidRPr="00B33527" w:rsidRDefault="00B33527" w:rsidP="00B33527">
      <w:pPr>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1.3.1. Орган, предоставляющий муниципальную услугу: администрация Липчанского сельского поселения Богучарского муниципального района Воронежской области (далее – администрация).</w:t>
      </w:r>
    </w:p>
    <w:p w:rsidR="00B33527" w:rsidRPr="00B33527" w:rsidRDefault="00B33527" w:rsidP="00B33527">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Администрация расположена по адресу: .</w:t>
      </w:r>
      <w:proofErr w:type="spellStart"/>
      <w:r w:rsidRPr="00B33527">
        <w:rPr>
          <w:rFonts w:ascii="Times New Roman" w:eastAsia="Times New Roman" w:hAnsi="Times New Roman" w:cs="Times New Roman"/>
          <w:sz w:val="24"/>
          <w:szCs w:val="24"/>
          <w:lang w:eastAsia="ru-RU"/>
        </w:rPr>
        <w:t>Липчанска</w:t>
      </w:r>
      <w:proofErr w:type="spellEnd"/>
      <w:r w:rsidRPr="00B33527">
        <w:rPr>
          <w:rFonts w:ascii="Times New Roman" w:eastAsia="Times New Roman" w:hAnsi="Times New Roman" w:cs="Times New Roman"/>
          <w:sz w:val="24"/>
          <w:szCs w:val="24"/>
          <w:lang w:eastAsia="ru-RU"/>
        </w:rPr>
        <w:t>, ул</w:t>
      </w:r>
      <w:proofErr w:type="gramStart"/>
      <w:r w:rsidRPr="00B33527">
        <w:rPr>
          <w:rFonts w:ascii="Times New Roman" w:eastAsia="Times New Roman" w:hAnsi="Times New Roman" w:cs="Times New Roman"/>
          <w:sz w:val="24"/>
          <w:szCs w:val="24"/>
          <w:lang w:eastAsia="ru-RU"/>
        </w:rPr>
        <w:t>.К</w:t>
      </w:r>
      <w:proofErr w:type="gramEnd"/>
      <w:r w:rsidRPr="00B33527">
        <w:rPr>
          <w:rFonts w:ascii="Times New Roman" w:eastAsia="Times New Roman" w:hAnsi="Times New Roman" w:cs="Times New Roman"/>
          <w:sz w:val="24"/>
          <w:szCs w:val="24"/>
          <w:lang w:eastAsia="ru-RU"/>
        </w:rPr>
        <w:t>ирова, д.84, Богучарского района, Воронежской области.</w:t>
      </w:r>
    </w:p>
    <w:p w:rsidR="00B33527" w:rsidRPr="00B33527" w:rsidRDefault="00B33527" w:rsidP="00B33527">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 1 к настоящему административному регламенту и размещаются: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официальном сайте администрации в сети Интернет (</w:t>
      </w:r>
      <w:r w:rsidRPr="00B33527">
        <w:rPr>
          <w:rFonts w:ascii="Times New Roman" w:eastAsia="Times New Roman" w:hAnsi="Times New Roman" w:cs="Times New Roman"/>
          <w:bCs/>
          <w:kern w:val="32"/>
          <w:sz w:val="24"/>
          <w:szCs w:val="24"/>
          <w:lang w:val="en-US" w:eastAsia="ru-RU"/>
        </w:rPr>
        <w:t>www</w:t>
      </w:r>
      <w:r w:rsidRPr="00B33527">
        <w:rPr>
          <w:rFonts w:ascii="Times New Roman" w:eastAsia="Times New Roman" w:hAnsi="Times New Roman" w:cs="Times New Roman"/>
          <w:bCs/>
          <w:kern w:val="32"/>
          <w:sz w:val="24"/>
          <w:szCs w:val="24"/>
          <w:lang w:eastAsia="ru-RU"/>
        </w:rPr>
        <w:t>.</w:t>
      </w:r>
      <w:proofErr w:type="spellStart"/>
      <w:r w:rsidRPr="00B33527">
        <w:rPr>
          <w:rFonts w:ascii="Times New Roman" w:eastAsia="Times New Roman" w:hAnsi="Times New Roman" w:cs="Times New Roman"/>
          <w:bCs/>
          <w:kern w:val="32"/>
          <w:sz w:val="24"/>
          <w:szCs w:val="24"/>
          <w:lang w:val="en-US" w:eastAsia="ru-RU"/>
        </w:rPr>
        <w:t>lipchan</w:t>
      </w:r>
      <w:proofErr w:type="spellEnd"/>
      <w:r w:rsidRPr="00B33527">
        <w:rPr>
          <w:rFonts w:ascii="Times New Roman" w:eastAsia="Times New Roman" w:hAnsi="Times New Roman" w:cs="Times New Roman"/>
          <w:bCs/>
          <w:kern w:val="32"/>
          <w:sz w:val="24"/>
          <w:szCs w:val="24"/>
          <w:lang w:eastAsia="ru-RU"/>
        </w:rPr>
        <w:t>.</w:t>
      </w:r>
      <w:proofErr w:type="spellStart"/>
      <w:r w:rsidRPr="00B33527">
        <w:rPr>
          <w:rFonts w:ascii="Times New Roman" w:eastAsia="Times New Roman" w:hAnsi="Times New Roman" w:cs="Times New Roman"/>
          <w:bCs/>
          <w:kern w:val="32"/>
          <w:sz w:val="24"/>
          <w:szCs w:val="24"/>
          <w:lang w:val="en-US" w:eastAsia="ru-RU"/>
        </w:rPr>
        <w:t>ru</w:t>
      </w:r>
      <w:proofErr w:type="spellEnd"/>
      <w:r w:rsidRPr="00B33527">
        <w:rPr>
          <w:rFonts w:ascii="Times New Roman" w:eastAsia="Times New Roman" w:hAnsi="Times New Roman" w:cs="Times New Roman"/>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официальном сайте МФЦ (mfc.vrn.ru);</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информационном стенде в администрации;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информационном стенде в МФЦ.</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непосредственно в администрации,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непосредственно в МФЦ;</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527" w:rsidRPr="00B33527" w:rsidRDefault="00B33527" w:rsidP="00B3352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527" w:rsidRPr="00B33527" w:rsidRDefault="00B33527" w:rsidP="00B3352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текст настоящего административного регламента;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формы, образцы заявлений, иных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 порядке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 ходе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об отказе в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527" w:rsidRPr="00B33527" w:rsidRDefault="00B33527" w:rsidP="00B3352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527" w:rsidRPr="00B33527" w:rsidRDefault="00B33527" w:rsidP="00B33527">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 Стандарт предоставления муниципальной услуги</w:t>
      </w:r>
    </w:p>
    <w:p w:rsidR="00B33527" w:rsidRPr="00B33527" w:rsidRDefault="00B33527" w:rsidP="00B33527">
      <w:pPr>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 Наименование муниципальной услуги – «Предоставление в аренду и безвозмездное пользование муниципального имущества».</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2.2.1. Орган, предоставляющий муниципальную услугу: администрация Липчанского сельского поселения Богучарского муниципального района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B33527">
        <w:rPr>
          <w:rFonts w:ascii="Times New Roman" w:eastAsia="Times New Roman" w:hAnsi="Times New Roman" w:cs="Times New Roman"/>
          <w:bCs/>
          <w:sz w:val="24"/>
          <w:szCs w:val="24"/>
          <w:lang w:eastAsia="ru-RU"/>
        </w:rPr>
        <w:t>Управлением Федеральной антимонопольной службы по Воронежской области</w:t>
      </w:r>
      <w:r w:rsidRPr="00B33527">
        <w:rPr>
          <w:rFonts w:ascii="Times New Roman" w:eastAsia="Times New Roman" w:hAnsi="Times New Roman" w:cs="Times New Roman"/>
          <w:sz w:val="24"/>
          <w:szCs w:val="24"/>
          <w:lang w:eastAsia="ru-RU"/>
        </w:rPr>
        <w:t>, Управлением Федеральной налоговой службы по Воронежской области, администрацией Липчанского сельского поселения Богучарского муниципального района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Липчанского сельского поселения Богучарского муниципального района Воронежской области.</w:t>
      </w:r>
    </w:p>
    <w:p w:rsidR="00B33527" w:rsidRPr="00B33527" w:rsidRDefault="00B33527" w:rsidP="00B33527">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2.3. Результат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сообщения об отказе в предоставлении муниципальной услуги с указанием оснований такого отказа.</w:t>
      </w:r>
    </w:p>
    <w:p w:rsidR="00B33527" w:rsidRPr="00B33527" w:rsidRDefault="00B33527" w:rsidP="00B3352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2.4. Срок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Срок регистрации документов - 1 календарный день.</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Липчанского сельского поселения Богучарского муниципального района Воронежской области.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Липчанского сельского поселения Богучарского муниципального района Воронежской области.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Липчанского сельского поселения Богучарского муниципального района Воронежской области, передачи результата предоставления муниципальной услуги из администрации Липчанского сельского поселения Богучарского муниципального района Воронежской области в многофункциональный центр, срока выдачи результата заявителю.</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Приостановление предоставления муниципальной услуги не предусмотрено.</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Сроки передачи запроса о предоставлении муниципальной услуги и прилагаемых документов из многофункционального центра в администрацию Липчанского сельского </w:t>
      </w:r>
      <w:r w:rsidRPr="00B33527">
        <w:rPr>
          <w:rFonts w:ascii="Times New Roman" w:eastAsia="Times New Roman" w:hAnsi="Times New Roman" w:cs="Times New Roman"/>
          <w:sz w:val="24"/>
          <w:szCs w:val="24"/>
          <w:lang w:eastAsia="ru-RU"/>
        </w:rPr>
        <w:lastRenderedPageBreak/>
        <w:t>поселения Богучарского муниципального района Воронежской области, а также передачи результата муниципальной услуги из администрации Липчанского сельского поселения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Липчанского сельского поселения Богучарского муниципального района Воронежской области и многофункциональным центром и составляют не более одного рабочего дня с даты поступления документов от заявителя в МФЦ.</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осуществляется в срок, не превышающий 10 календарных дней.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B33527" w:rsidRPr="00B33527" w:rsidRDefault="00B33527" w:rsidP="00B3352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Федеральным законом от 26 июля 2006 года N 135-ФЗ «О защите конкуренции» («Российская газета», 2006, 27 июля);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w:t>
      </w:r>
      <w:r w:rsidRPr="00B33527">
        <w:rPr>
          <w:rFonts w:ascii="Times New Roman" w:eastAsia="Times New Roman" w:hAnsi="Times New Roman" w:cs="Times New Roman"/>
          <w:sz w:val="24"/>
          <w:szCs w:val="24"/>
          <w:lang w:eastAsia="ru-RU"/>
        </w:rPr>
        <w:lastRenderedPageBreak/>
        <w:t>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B33527" w:rsidRPr="00B33527" w:rsidRDefault="00B33527" w:rsidP="00B3352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Уставом Липчанского сельского поселения Богучарского муниципального района Воронежской области;</w:t>
      </w:r>
    </w:p>
    <w:p w:rsidR="00B33527" w:rsidRPr="00B33527" w:rsidRDefault="00B33527" w:rsidP="00B33527">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 </w:t>
      </w:r>
      <w:r w:rsidRPr="00B33527">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B33527">
        <w:rPr>
          <w:rFonts w:ascii="Times New Roman" w:eastAsia="Times New Roman" w:hAnsi="Times New Roman" w:cs="Times New Roman"/>
          <w:sz w:val="24"/>
          <w:szCs w:val="24"/>
          <w:lang w:eastAsia="ru-RU"/>
        </w:rPr>
        <w:t>администрации Липчанского сельского поселения Богучарского муниципального района Воронежской области</w:t>
      </w:r>
      <w:r w:rsidRPr="00B33527">
        <w:rPr>
          <w:rFonts w:ascii="Times New Roman" w:eastAsia="Times New Roman" w:hAnsi="Times New Roman" w:cs="Times New Roman"/>
          <w:bCs/>
          <w:iCs/>
          <w:sz w:val="24"/>
          <w:szCs w:val="24"/>
          <w:lang w:eastAsia="ru-RU"/>
        </w:rPr>
        <w:t xml:space="preserve">, регламентирующими правоотношения в сфере предоставления государственных услуг. </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1) заявление (образец представлен в приложении 2 к настоящему административному регламенту);</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 сведения и документы о заявителе, подавшем такую заявку:</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д) копии учредительных документов заявителя (для юридических лиц);</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0"/>
      <w:bookmarkEnd w:id="1"/>
      <w:r w:rsidRPr="00B33527">
        <w:rPr>
          <w:rFonts w:ascii="Times New Roman" w:eastAsia="Times New Roman" w:hAnsi="Times New Roman" w:cs="Times New Roman"/>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 сведения и документы о заявителе, подавшем такую заявку:</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rsidRPr="00B33527">
        <w:rPr>
          <w:rFonts w:ascii="Times New Roman" w:eastAsia="Times New Roman" w:hAnsi="Times New Roman" w:cs="Times New Roman"/>
          <w:sz w:val="24"/>
          <w:szCs w:val="24"/>
          <w:lang w:eastAsia="ru-RU"/>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бумажном виде форма заявления может быть получена заявителем непосредственно в администрации Липчанского сельского поселения Богучарского муниципального района Воронежской области или многофункциональном центре.</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Заявитель вправе представить по собственной инициативе следующие документы:</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 выписку из Единого государственного реестра юридических лиц (для юридического лица);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(для индивидуального предпринимателя);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 сведения о постановке заявителя на учет в налоговом органе;</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 кадастровый паспорт объекта недвижимости (в случае аренды объекта недвижимости);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5) копию технического паспорта объекта недвижимости (в случае аренды объекта недвижимости);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Администрация Липчанского сельского поселения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Администрация Липчанского сельского поселения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ar-SA"/>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B33527">
        <w:rPr>
          <w:rFonts w:ascii="Times New Roman" w:eastAsia="Times New Roman" w:hAnsi="Times New Roman" w:cs="Times New Roman"/>
          <w:sz w:val="24"/>
          <w:szCs w:val="24"/>
          <w:lang w:eastAsia="ru-RU"/>
        </w:rPr>
        <w:t>управлении Федеральной налоговой службы по Воронежской области.</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Липчанского сельского поселения Богучарского муниципального района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33527" w:rsidRPr="00B33527" w:rsidRDefault="00B33527" w:rsidP="00B33527">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предоставлении муниципальной услуги отказывается, если:</w:t>
      </w:r>
    </w:p>
    <w:p w:rsidR="00B33527" w:rsidRPr="00B33527" w:rsidRDefault="00B33527" w:rsidP="00B33527">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-документы, представленные заявителем, по форме или содержанию не соответствуют требованиям действующего законодательства;</w:t>
      </w:r>
    </w:p>
    <w:p w:rsidR="00B33527" w:rsidRPr="00B33527" w:rsidRDefault="00B33527" w:rsidP="00B33527">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B33527" w:rsidRPr="00B33527" w:rsidRDefault="00B33527" w:rsidP="00B33527">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B33527" w:rsidRPr="00B33527" w:rsidRDefault="00B33527" w:rsidP="00B33527">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Times New Roman" w:hAnsi="Times New Roman" w:cs="Times New Roman"/>
          <w:sz w:val="24"/>
          <w:szCs w:val="24"/>
          <w:lang w:eastAsia="ru-RU"/>
        </w:rPr>
        <w:t xml:space="preserve">  - отсутствуют основания </w:t>
      </w:r>
      <w:proofErr w:type="gramStart"/>
      <w:r w:rsidRPr="00B33527">
        <w:rPr>
          <w:rFonts w:ascii="Times New Roman" w:eastAsia="Times New Roman" w:hAnsi="Times New Roman" w:cs="Times New Roman"/>
          <w:sz w:val="24"/>
          <w:szCs w:val="24"/>
          <w:lang w:eastAsia="ru-RU"/>
        </w:rPr>
        <w:t>для предоставления муниципального имущества в аренду  без торгов в соответствии с требованиями</w:t>
      </w:r>
      <w:proofErr w:type="gramEnd"/>
      <w:r w:rsidRPr="00B33527">
        <w:rPr>
          <w:rFonts w:ascii="Times New Roman" w:eastAsia="Times New Roman" w:hAnsi="Times New Roman" w:cs="Times New Roman"/>
          <w:sz w:val="24"/>
          <w:szCs w:val="24"/>
          <w:lang w:eastAsia="ru-RU"/>
        </w:rPr>
        <w:t xml:space="preserve"> федерального закона «О защите конкуренции»;</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xml:space="preserve">- имущество не относится к собственности </w:t>
      </w:r>
      <w:r w:rsidRPr="00B33527">
        <w:rPr>
          <w:rFonts w:ascii="Times New Roman" w:eastAsia="Times New Roman" w:hAnsi="Times New Roman" w:cs="Times New Roman"/>
          <w:sz w:val="24"/>
          <w:szCs w:val="24"/>
          <w:lang w:eastAsia="ru-RU"/>
        </w:rPr>
        <w:t>Липчанского сельского поселения Богучарского муниципального района Воронежской области</w:t>
      </w:r>
      <w:r w:rsidRPr="00B33527">
        <w:rPr>
          <w:rFonts w:ascii="Times New Roman" w:eastAsia="Calibri" w:hAnsi="Times New Roman" w:cs="Times New Roman"/>
          <w:sz w:val="24"/>
          <w:szCs w:val="24"/>
        </w:rPr>
        <w:t>.</w:t>
      </w:r>
    </w:p>
    <w:p w:rsidR="00B33527" w:rsidRPr="00B33527" w:rsidRDefault="00B33527" w:rsidP="00B33527">
      <w:pPr>
        <w:widowControl w:val="0"/>
        <w:suppressAutoHyphens/>
        <w:autoSpaceDE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xml:space="preserve">- несоответствия требованиям, указанным в пункте 18 Правил, являющихся </w:t>
      </w:r>
      <w:r w:rsidRPr="00B33527">
        <w:rPr>
          <w:rFonts w:ascii="Times New Roman" w:eastAsia="Times New Roman" w:hAnsi="Times New Roman" w:cs="Times New Roman"/>
          <w:sz w:val="24"/>
          <w:szCs w:val="24"/>
          <w:lang w:eastAsia="ar-SA"/>
        </w:rPr>
        <w:t>Приложение 1 к Приказу ФАС России от 10.02.2010 N 67</w:t>
      </w:r>
      <w:r w:rsidRPr="00B33527">
        <w:rPr>
          <w:rFonts w:ascii="Times New Roman" w:eastAsia="Calibri" w:hAnsi="Times New Roman" w:cs="Times New Roman"/>
          <w:sz w:val="24"/>
          <w:szCs w:val="24"/>
        </w:rPr>
        <w:t>;</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невнесения задатка, если требование о внесении задатка указано в извещении о проведении конкурса или аукциона;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33527" w:rsidRPr="00B33527" w:rsidRDefault="00B33527" w:rsidP="00B33527">
      <w:pPr>
        <w:adjustRightInd w:val="0"/>
        <w:spacing w:after="0" w:line="240" w:lineRule="auto"/>
        <w:ind w:firstLine="709"/>
        <w:jc w:val="both"/>
        <w:rPr>
          <w:rFonts w:ascii="Times New Roman" w:eastAsia="Calibri" w:hAnsi="Times New Roman" w:cs="Times New Roman"/>
          <w:sz w:val="24"/>
          <w:szCs w:val="24"/>
        </w:rPr>
      </w:pPr>
      <w:r w:rsidRPr="00B33527">
        <w:rPr>
          <w:rFonts w:ascii="Times New Roman" w:eastAsia="Calibri"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B33527" w:rsidRPr="00B33527" w:rsidRDefault="00B33527" w:rsidP="00B33527">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B33527" w:rsidRPr="00B33527" w:rsidRDefault="00B33527" w:rsidP="00B33527">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стульями и столами для оформления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образцы оформления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B33527">
        <w:rPr>
          <w:rFonts w:ascii="Times New Roman" w:eastAsia="Times New Roman" w:hAnsi="Times New Roman" w:cs="Times New Roman"/>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33527">
        <w:rPr>
          <w:rFonts w:ascii="Times New Roman" w:eastAsia="Times New Roman" w:hAnsi="Times New Roman" w:cs="Times New Roman"/>
          <w:sz w:val="24"/>
          <w:szCs w:val="24"/>
          <w:lang w:eastAsia="ar-SA"/>
        </w:rPr>
        <w:t xml:space="preserve">муниципальная </w:t>
      </w:r>
      <w:r w:rsidRPr="00B33527">
        <w:rPr>
          <w:rFonts w:ascii="Times New Roman" w:eastAsia="Times New Roman" w:hAnsi="Times New Roman" w:cs="Times New Roman"/>
          <w:bCs/>
          <w:sz w:val="24"/>
          <w:szCs w:val="24"/>
          <w:lang w:eastAsia="ar-SA"/>
        </w:rPr>
        <w:t xml:space="preserve">услуга, и получения </w:t>
      </w:r>
      <w:r w:rsidRPr="00B33527">
        <w:rPr>
          <w:rFonts w:ascii="Times New Roman" w:eastAsia="Times New Roman" w:hAnsi="Times New Roman" w:cs="Times New Roman"/>
          <w:sz w:val="24"/>
          <w:szCs w:val="24"/>
          <w:lang w:eastAsia="ar-SA"/>
        </w:rPr>
        <w:t xml:space="preserve">муниципальной </w:t>
      </w:r>
      <w:r w:rsidRPr="00B33527">
        <w:rPr>
          <w:rFonts w:ascii="Times New Roman" w:eastAsia="Times New Roman" w:hAnsi="Times New Roman" w:cs="Times New Roman"/>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Если </w:t>
      </w:r>
      <w:r w:rsidRPr="00B33527">
        <w:rPr>
          <w:rFonts w:ascii="Times New Roman" w:eastAsia="Times New Roman" w:hAnsi="Times New Roman" w:cs="Times New Roman"/>
          <w:bCs/>
          <w:sz w:val="24"/>
          <w:szCs w:val="24"/>
          <w:lang w:eastAsia="ru-RU"/>
        </w:rPr>
        <w:t>здание и помещения, в котором предоставляется услуга</w:t>
      </w:r>
      <w:r w:rsidRPr="00B33527">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B33527">
        <w:rPr>
          <w:rFonts w:ascii="Times New Roman" w:eastAsia="Times New Roman" w:hAnsi="Times New Roman" w:cs="Times New Roman"/>
          <w:bCs/>
          <w:sz w:val="24"/>
          <w:szCs w:val="24"/>
          <w:lang w:eastAsia="ru-RU"/>
        </w:rPr>
        <w:t>орган, предоставляющий муниципальную услугу</w:t>
      </w:r>
      <w:r w:rsidRPr="00B33527">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возможность получения муниципальной услуги в МФЦ;</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2.13.2. Показателями качества муниципальной услуги являются:</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соблюдение сроков предоставления муниципальной услуги;</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2.14.1. Прием заявителей (прием и выдача документов) осуществляется уполномоченными должностными лицами МФЦ.</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2.14.2. Прием заявителей уполномоченными лицами осуществляется в соответствии с графиком (режимом) работы МФЦ.</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B33527">
        <w:rPr>
          <w:rFonts w:ascii="Times New Roman" w:eastAsia="Times New Roman" w:hAnsi="Times New Roman" w:cs="Times New Roman"/>
          <w:bCs/>
          <w:kern w:val="32"/>
          <w:sz w:val="24"/>
          <w:szCs w:val="24"/>
          <w:lang w:val="en-US" w:eastAsia="ru-RU"/>
        </w:rPr>
        <w:t>www</w:t>
      </w:r>
      <w:r w:rsidRPr="00B33527">
        <w:rPr>
          <w:rFonts w:ascii="Times New Roman" w:eastAsia="Times New Roman" w:hAnsi="Times New Roman" w:cs="Times New Roman"/>
          <w:bCs/>
          <w:kern w:val="32"/>
          <w:sz w:val="24"/>
          <w:szCs w:val="24"/>
          <w:lang w:eastAsia="ru-RU"/>
        </w:rPr>
        <w:t>.</w:t>
      </w:r>
      <w:proofErr w:type="spellStart"/>
      <w:r w:rsidRPr="00B33527">
        <w:rPr>
          <w:rFonts w:ascii="Times New Roman" w:eastAsia="Times New Roman" w:hAnsi="Times New Roman" w:cs="Times New Roman"/>
          <w:bCs/>
          <w:kern w:val="32"/>
          <w:sz w:val="24"/>
          <w:szCs w:val="24"/>
          <w:lang w:val="en-US" w:eastAsia="ru-RU"/>
        </w:rPr>
        <w:t>lipchan</w:t>
      </w:r>
      <w:proofErr w:type="spellEnd"/>
      <w:r w:rsidRPr="00B33527">
        <w:rPr>
          <w:rFonts w:ascii="Times New Roman" w:eastAsia="Times New Roman" w:hAnsi="Times New Roman" w:cs="Times New Roman"/>
          <w:bCs/>
          <w:kern w:val="32"/>
          <w:sz w:val="24"/>
          <w:szCs w:val="24"/>
          <w:lang w:eastAsia="ru-RU"/>
        </w:rPr>
        <w:t>.</w:t>
      </w:r>
      <w:proofErr w:type="spellStart"/>
      <w:r w:rsidRPr="00B33527">
        <w:rPr>
          <w:rFonts w:ascii="Times New Roman" w:eastAsia="Times New Roman" w:hAnsi="Times New Roman" w:cs="Times New Roman"/>
          <w:bCs/>
          <w:kern w:val="32"/>
          <w:sz w:val="24"/>
          <w:szCs w:val="24"/>
          <w:lang w:val="en-US" w:eastAsia="ru-RU"/>
        </w:rPr>
        <w:t>ru</w:t>
      </w:r>
      <w:proofErr w:type="spellEnd"/>
      <w:r w:rsidRPr="00B33527">
        <w:rPr>
          <w:rFonts w:ascii="Times New Roman" w:eastAsia="Times New Roman" w:hAnsi="Times New Roman" w:cs="Times New Roman"/>
          <w:sz w:val="24"/>
          <w:szCs w:val="24"/>
          <w:lang w:eastAsia="ru-RU"/>
        </w:rPr>
        <w:t xml:space="preserve">), на Едином портале </w:t>
      </w:r>
      <w:r w:rsidRPr="00B33527">
        <w:rPr>
          <w:rFonts w:ascii="Times New Roman" w:eastAsia="Times New Roman" w:hAnsi="Times New Roman" w:cs="Times New Roman"/>
          <w:sz w:val="24"/>
          <w:szCs w:val="24"/>
          <w:lang w:eastAsia="ru-RU"/>
        </w:rPr>
        <w:lastRenderedPageBreak/>
        <w:t>государственных и муниципальных услуг (функций) (www.gosuslugi.ru) и Портале государственных и муниципальных услуг Воронежской области (</w:t>
      </w:r>
      <w:r w:rsidRPr="00B33527">
        <w:rPr>
          <w:rFonts w:ascii="Times New Roman" w:eastAsia="Times New Roman" w:hAnsi="Times New Roman" w:cs="Times New Roman"/>
          <w:sz w:val="24"/>
          <w:szCs w:val="24"/>
          <w:lang w:val="en-US" w:eastAsia="ru-RU"/>
        </w:rPr>
        <w:t>www</w:t>
      </w:r>
      <w:r w:rsidRPr="00B33527">
        <w:rPr>
          <w:rFonts w:ascii="Times New Roman" w:eastAsia="Times New Roman" w:hAnsi="Times New Roman" w:cs="Times New Roman"/>
          <w:sz w:val="24"/>
          <w:szCs w:val="24"/>
          <w:lang w:eastAsia="ru-RU"/>
        </w:rPr>
        <w:t>.pgu.govvrn.ru).</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527" w:rsidRPr="00B33527" w:rsidRDefault="00B33527" w:rsidP="00B33527">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527" w:rsidRPr="00B33527" w:rsidRDefault="00B33527" w:rsidP="00B33527">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527" w:rsidRPr="00B33527" w:rsidRDefault="00B33527" w:rsidP="00B33527">
      <w:pPr>
        <w:widowControl w:val="0"/>
        <w:adjustRightInd w:val="0"/>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3. </w:t>
      </w:r>
      <w:r w:rsidRPr="00B33527">
        <w:rPr>
          <w:rFonts w:ascii="Times New Roman" w:eastAsia="Times New Roman" w:hAnsi="Times New Roman" w:cs="Times New Roman"/>
          <w:sz w:val="24"/>
          <w:szCs w:val="24"/>
          <w:lang w:val="en-US" w:eastAsia="ru-RU"/>
        </w:rPr>
        <w:t>C</w:t>
      </w:r>
      <w:proofErr w:type="spellStart"/>
      <w:r w:rsidRPr="00B33527">
        <w:rPr>
          <w:rFonts w:ascii="Times New Roman" w:eastAsia="Times New Roman" w:hAnsi="Times New Roman" w:cs="Times New Roman"/>
          <w:sz w:val="24"/>
          <w:szCs w:val="24"/>
          <w:lang w:eastAsia="ru-RU"/>
        </w:rPr>
        <w:t>остав</w:t>
      </w:r>
      <w:proofErr w:type="spellEnd"/>
      <w:r w:rsidRPr="00B33527">
        <w:rPr>
          <w:rFonts w:ascii="Times New Roman" w:eastAsia="Times New Roman" w:hAnsi="Times New Roman" w:cs="Times New Roman"/>
          <w:sz w:val="24"/>
          <w:szCs w:val="24"/>
          <w:lang w:eastAsia="ru-RU"/>
        </w:rPr>
        <w:t>, последовательность и сроки выполнения административных процедур, требования к порядку их выполнения</w:t>
      </w:r>
    </w:p>
    <w:p w:rsidR="00B33527" w:rsidRPr="00B33527" w:rsidRDefault="00B33527" w:rsidP="00B33527">
      <w:pPr>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3.1. Исчерпывающий перечень административных процедур</w:t>
      </w:r>
      <w:r w:rsidRPr="00B33527">
        <w:rPr>
          <w:rFonts w:ascii="Times New Roman" w:eastAsia="Times New Roman" w:hAnsi="Times New Roman" w:cs="Times New Roman"/>
          <w:bCs/>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прием и регистрация заявления </w:t>
      </w:r>
      <w:r w:rsidRPr="00B33527">
        <w:rPr>
          <w:rFonts w:ascii="Times New Roman" w:eastAsia="Times New Roman" w:hAnsi="Times New Roman" w:cs="Times New Roman"/>
          <w:sz w:val="24"/>
          <w:szCs w:val="24"/>
          <w:lang w:eastAsia="ru-RU"/>
        </w:rPr>
        <w:t>и прилагаемых к нему документов</w:t>
      </w:r>
      <w:r w:rsidRPr="00B33527">
        <w:rPr>
          <w:rFonts w:ascii="Times New Roman" w:eastAsia="Times New Roman" w:hAnsi="Times New Roman" w:cs="Times New Roman"/>
          <w:bCs/>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рассмотрение заявления с документами;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проведение торгов;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заключение договоров о передаче муниципального имущества.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Блок-схема предоставления муниципальной услуги приведена в приложении № 3 к настоящему административному регламенту.</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3.2. Прием и регистрация заявления с документами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33527" w:rsidRPr="00B33527" w:rsidRDefault="00B33527" w:rsidP="00B335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3.3. Рассмотрение заявления с документами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3.3.1. Основанием для начала процедуры рассмотрения заявления с документами  является получение его специалистом.</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Специалист:</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проверяет наличие в реестре муниципальной собственности  Липчанского сельского поселения Богучарского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устанавливает наличие или отсутствие прав третьих лиц на запрашиваемое имущество;</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проверяет сведения о наличии в  ранее заключенных договоров аренды, </w:t>
      </w:r>
      <w:r w:rsidRPr="00B33527">
        <w:rPr>
          <w:rFonts w:ascii="Times New Roman" w:eastAsia="Times New Roman" w:hAnsi="Times New Roman" w:cs="Times New Roman"/>
          <w:sz w:val="24"/>
          <w:szCs w:val="24"/>
          <w:lang w:eastAsia="ru-RU"/>
        </w:rPr>
        <w:t>безвозмездного пользования</w:t>
      </w:r>
      <w:r w:rsidRPr="00B33527">
        <w:rPr>
          <w:rFonts w:ascii="Times New Roman" w:eastAsia="Times New Roman" w:hAnsi="Times New Roman" w:cs="Times New Roman"/>
          <w:bCs/>
          <w:sz w:val="24"/>
          <w:szCs w:val="24"/>
          <w:lang w:eastAsia="ru-RU"/>
        </w:rPr>
        <w:t xml:space="preserve"> муниципального имущества с участием заявителя на стороне арендатора.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В случае выявления таких договоров устанавливается факт наличия или отсутствия  задолженности по платежам по данным договорам.</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Общий максимальный срок проверки сведений не может превышать 10 дней.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B33527">
        <w:rPr>
          <w:rFonts w:ascii="Times New Roman" w:eastAsia="Times New Roman" w:hAnsi="Times New Roman" w:cs="Times New Roman"/>
          <w:sz w:val="24"/>
          <w:szCs w:val="24"/>
          <w:lang w:eastAsia="ru-RU"/>
        </w:rPr>
        <w:t xml:space="preserve"> безвозмездное пользование</w:t>
      </w:r>
      <w:r w:rsidRPr="00B33527">
        <w:rPr>
          <w:rFonts w:ascii="Times New Roman" w:eastAsia="Times New Roman" w:hAnsi="Times New Roman" w:cs="Times New Roman"/>
          <w:bCs/>
          <w:sz w:val="24"/>
          <w:szCs w:val="24"/>
          <w:lang w:eastAsia="ru-RU"/>
        </w:rPr>
        <w:t xml:space="preserve">, </w:t>
      </w:r>
      <w:proofErr w:type="gramStart"/>
      <w:r w:rsidRPr="00B33527">
        <w:rPr>
          <w:rFonts w:ascii="Times New Roman" w:eastAsia="Times New Roman" w:hAnsi="Times New Roman" w:cs="Times New Roman"/>
          <w:bCs/>
          <w:sz w:val="24"/>
          <w:szCs w:val="24"/>
          <w:lang w:eastAsia="ru-RU"/>
        </w:rPr>
        <w:t xml:space="preserve">объясняет заявителю </w:t>
      </w:r>
      <w:r w:rsidRPr="00B33527">
        <w:rPr>
          <w:rFonts w:ascii="Times New Roman" w:eastAsia="Times New Roman" w:hAnsi="Times New Roman" w:cs="Times New Roman"/>
          <w:bCs/>
          <w:sz w:val="24"/>
          <w:szCs w:val="24"/>
          <w:lang w:eastAsia="ru-RU"/>
        </w:rPr>
        <w:lastRenderedPageBreak/>
        <w:t>содержание выявленных недостатков в представленных документах и предлагает</w:t>
      </w:r>
      <w:proofErr w:type="gramEnd"/>
      <w:r w:rsidRPr="00B33527">
        <w:rPr>
          <w:rFonts w:ascii="Times New Roman" w:eastAsia="Times New Roman" w:hAnsi="Times New Roman" w:cs="Times New Roman"/>
          <w:bCs/>
          <w:sz w:val="24"/>
          <w:szCs w:val="24"/>
          <w:lang w:eastAsia="ru-RU"/>
        </w:rPr>
        <w:t xml:space="preserve"> принять меры по их устранению.</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один претендент имеет право подать только одну заявку на участие в аукционе или конкурсе;</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Заявка регистрируется специалистом в день её подачи заявителем с указанием даты и времени подачи заявки.</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Процедура принятия решения о признании заявителя участником торгов.</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Специалист оформляет Протокол заседания комиссии, на которой претенденты признаются участниками торгов. </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3.2.4. Подготовка решения о предоставлении муниципального имущества в аренду, </w:t>
      </w:r>
      <w:r w:rsidRPr="00B33527">
        <w:rPr>
          <w:rFonts w:ascii="Times New Roman" w:eastAsia="Times New Roman" w:hAnsi="Times New Roman" w:cs="Times New Roman"/>
          <w:sz w:val="24"/>
          <w:szCs w:val="24"/>
          <w:lang w:eastAsia="ru-RU"/>
        </w:rPr>
        <w:t>безвозмездное пользование</w:t>
      </w:r>
      <w:r w:rsidRPr="00B33527">
        <w:rPr>
          <w:rFonts w:ascii="Times New Roman" w:eastAsia="Times New Roman" w:hAnsi="Times New Roman" w:cs="Times New Roman"/>
          <w:bCs/>
          <w:sz w:val="24"/>
          <w:szCs w:val="24"/>
          <w:lang w:eastAsia="ru-RU"/>
        </w:rPr>
        <w:t xml:space="preserve"> или сообщения об отказе в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Основанием для начала проведения данной процедуры   является наличие или отсутствие оснований для предоставления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 о проведении торгов на право аренды,</w:t>
      </w:r>
      <w:r w:rsidRPr="00B33527">
        <w:rPr>
          <w:rFonts w:ascii="Times New Roman" w:eastAsia="Times New Roman" w:hAnsi="Times New Roman" w:cs="Times New Roman"/>
          <w:sz w:val="24"/>
          <w:szCs w:val="24"/>
          <w:lang w:eastAsia="ru-RU"/>
        </w:rPr>
        <w:t xml:space="preserve"> безвозмездного пользования</w:t>
      </w:r>
      <w:r w:rsidRPr="00B33527">
        <w:rPr>
          <w:rFonts w:ascii="Times New Roman" w:eastAsia="Times New Roman" w:hAnsi="Times New Roman" w:cs="Times New Roman"/>
          <w:bCs/>
          <w:sz w:val="24"/>
          <w:szCs w:val="24"/>
          <w:lang w:eastAsia="ru-RU"/>
        </w:rPr>
        <w:t xml:space="preserve"> муниципального имущества;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 о предоставлении муниципального имущества в аренду, </w:t>
      </w:r>
      <w:r w:rsidRPr="00B33527">
        <w:rPr>
          <w:rFonts w:ascii="Times New Roman" w:eastAsia="Times New Roman" w:hAnsi="Times New Roman" w:cs="Times New Roman"/>
          <w:sz w:val="24"/>
          <w:szCs w:val="24"/>
          <w:lang w:eastAsia="ru-RU"/>
        </w:rPr>
        <w:t>безвозмездного пользования</w:t>
      </w:r>
      <w:r w:rsidRPr="00B33527">
        <w:rPr>
          <w:rFonts w:ascii="Times New Roman" w:eastAsia="Times New Roman" w:hAnsi="Times New Roman" w:cs="Times New Roman"/>
          <w:bCs/>
          <w:sz w:val="24"/>
          <w:szCs w:val="24"/>
          <w:lang w:eastAsia="ru-RU"/>
        </w:rPr>
        <w:t xml:space="preserve"> без проведения торгов;</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В случае принятия решения о предоставлении муниципального имущества в аренду,</w:t>
      </w:r>
      <w:r w:rsidRPr="00B33527">
        <w:rPr>
          <w:rFonts w:ascii="Times New Roman" w:eastAsia="Times New Roman" w:hAnsi="Times New Roman" w:cs="Times New Roman"/>
          <w:sz w:val="24"/>
          <w:szCs w:val="24"/>
          <w:lang w:eastAsia="ru-RU"/>
        </w:rPr>
        <w:t xml:space="preserve"> безвозмездное пользование</w:t>
      </w:r>
      <w:r w:rsidRPr="00B33527">
        <w:rPr>
          <w:rFonts w:ascii="Times New Roman" w:eastAsia="Times New Roman" w:hAnsi="Times New Roman" w:cs="Times New Roman"/>
          <w:bCs/>
          <w:sz w:val="24"/>
          <w:szCs w:val="24"/>
          <w:lang w:eastAsia="ru-RU"/>
        </w:rPr>
        <w:t>, специалист администрации: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 - осуществляет подготовку запросов в рамках межведомственного взаимодействия. </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Максимальный срок выполнения действия составляет - 3 дня.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Максимальный срок выполнения действия составляет - 3 дня.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w:t>
      </w:r>
      <w:r w:rsidRPr="00B33527">
        <w:rPr>
          <w:rFonts w:ascii="Times New Roman" w:eastAsia="Times New Roman" w:hAnsi="Times New Roman" w:cs="Times New Roman"/>
          <w:bCs/>
          <w:sz w:val="24"/>
          <w:szCs w:val="24"/>
          <w:lang w:eastAsia="ru-RU"/>
        </w:rPr>
        <w:lastRenderedPageBreak/>
        <w:t>проведении торгов на предоставление муниципального имущества, либо о предоставлении муниципальной преференции.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Решение принимается в форме постановления администрации  сельского поселения.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Максимальный срок подготовки проекта постановления, его согласования и внесения на рассмотрение главе сельского поселения – 5 дней.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Максимальный срок подготовки проекта сообщения - 2 дня.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Максимальный срок подготовки документов - 10 дней с момента получения заявления.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3.2.5. Проведение торгов</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поступление заявления и представленных документов специалисту </w:t>
      </w:r>
      <w:r w:rsidRPr="00B33527">
        <w:rPr>
          <w:rFonts w:ascii="Times New Roman" w:eastAsia="Times New Roman" w:hAnsi="Times New Roman" w:cs="Times New Roman"/>
          <w:sz w:val="24"/>
          <w:szCs w:val="24"/>
          <w:lang w:eastAsia="ru-RU"/>
        </w:rPr>
        <w:t xml:space="preserve">администрации </w:t>
      </w:r>
      <w:r w:rsidRPr="00B33527">
        <w:rPr>
          <w:rFonts w:ascii="Times New Roman" w:eastAsia="Times New Roman" w:hAnsi="Times New Roman" w:cs="Times New Roman"/>
          <w:bCs/>
          <w:sz w:val="24"/>
          <w:szCs w:val="24"/>
          <w:lang w:eastAsia="ru-RU"/>
        </w:rPr>
        <w:t xml:space="preserve">Липчанского </w:t>
      </w:r>
      <w:r w:rsidRPr="00B33527">
        <w:rPr>
          <w:rFonts w:ascii="Times New Roman" w:eastAsia="Times New Roman" w:hAnsi="Times New Roman" w:cs="Times New Roman"/>
          <w:sz w:val="24"/>
          <w:szCs w:val="24"/>
          <w:lang w:eastAsia="ru-RU"/>
        </w:rPr>
        <w:t>сельского поселения Богучарского муниципального района Воронежской области</w:t>
      </w:r>
      <w:r w:rsidRPr="00B33527">
        <w:rPr>
          <w:rFonts w:ascii="Times New Roman" w:eastAsia="Times New Roman" w:hAnsi="Times New Roman" w:cs="Times New Roman"/>
          <w:bCs/>
          <w:sz w:val="24"/>
          <w:szCs w:val="24"/>
          <w:lang w:eastAsia="ru-RU"/>
        </w:rPr>
        <w:t xml:space="preserve">, ответственному за проведение торгов. </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B33527">
        <w:rPr>
          <w:rFonts w:ascii="Times New Roman" w:eastAsia="Times New Roman" w:hAnsi="Times New Roman" w:cs="Times New Roman"/>
          <w:sz w:val="24"/>
          <w:szCs w:val="24"/>
          <w:lang w:eastAsia="ru-RU"/>
        </w:rPr>
        <w:t xml:space="preserve">администрации </w:t>
      </w:r>
      <w:r w:rsidRPr="00B33527">
        <w:rPr>
          <w:rFonts w:ascii="Times New Roman" w:eastAsia="Times New Roman" w:hAnsi="Times New Roman" w:cs="Times New Roman"/>
          <w:bCs/>
          <w:sz w:val="24"/>
          <w:szCs w:val="24"/>
          <w:lang w:eastAsia="ru-RU"/>
        </w:rPr>
        <w:t xml:space="preserve">Липчанского </w:t>
      </w:r>
      <w:r w:rsidRPr="00B33527">
        <w:rPr>
          <w:rFonts w:ascii="Times New Roman" w:eastAsia="Times New Roman" w:hAnsi="Times New Roman" w:cs="Times New Roman"/>
          <w:sz w:val="24"/>
          <w:szCs w:val="24"/>
          <w:lang w:eastAsia="ru-RU"/>
        </w:rPr>
        <w:t>сельского поселения Богучарского муниципального района Воронежской области</w:t>
      </w:r>
      <w:r w:rsidRPr="00B33527">
        <w:rPr>
          <w:rFonts w:ascii="Times New Roman" w:eastAsia="Times New Roman" w:hAnsi="Times New Roman" w:cs="Times New Roman"/>
          <w:bCs/>
          <w:sz w:val="24"/>
          <w:szCs w:val="24"/>
          <w:lang w:eastAsia="ru-RU"/>
        </w:rPr>
        <w:t>, ответственному за выдачу результатов предоставления муниципальной услуги, для направления победителю торгов.</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Максимальный срок осуществления административной процедуры не превышает 60 дней.</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Результаты административной процедуры фиксируются в протоколе.</w:t>
      </w:r>
    </w:p>
    <w:p w:rsidR="00B33527" w:rsidRPr="00B33527" w:rsidRDefault="00B33527" w:rsidP="00B33527">
      <w:pPr>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bCs/>
          <w:sz w:val="24"/>
          <w:szCs w:val="24"/>
          <w:lang w:eastAsia="ru-RU"/>
        </w:rPr>
        <w:t>3.2.6. Заключение договора аренды,</w:t>
      </w:r>
      <w:r w:rsidRPr="00B33527">
        <w:rPr>
          <w:rFonts w:ascii="Times New Roman" w:eastAsia="Times New Roman" w:hAnsi="Times New Roman" w:cs="Times New Roman"/>
          <w:sz w:val="24"/>
          <w:szCs w:val="24"/>
          <w:lang w:eastAsia="ru-RU"/>
        </w:rPr>
        <w:t xml:space="preserve"> безвозмездного пользования (далее –договор)</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а) подготовку проекта договора аренды или безвозмездного пользования муниципальным имуществом;</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б) направление результата муниципальной услуги заявителю;</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подписание проекта договора заявителем.</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w:t>
      </w:r>
      <w:r w:rsidRPr="00B33527">
        <w:rPr>
          <w:rFonts w:ascii="Times New Roman" w:eastAsia="Times New Roman" w:hAnsi="Times New Roman" w:cs="Times New Roman"/>
          <w:sz w:val="24"/>
          <w:szCs w:val="24"/>
          <w:lang w:eastAsia="ru-RU"/>
        </w:rPr>
        <w:lastRenderedPageBreak/>
        <w:t>указанным заявителем при подаче заявления.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Отказ в предоставлении муниципальной услуги направляется заявителю способом, указанным им при подаче заявления.</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Выдача проекта договора для подписания заявителем осуществляется в здании администрации </w:t>
      </w:r>
      <w:r w:rsidRPr="00B33527">
        <w:rPr>
          <w:rFonts w:ascii="Times New Roman" w:eastAsia="Times New Roman" w:hAnsi="Times New Roman" w:cs="Times New Roman"/>
          <w:bCs/>
          <w:sz w:val="24"/>
          <w:szCs w:val="24"/>
          <w:lang w:eastAsia="ru-RU"/>
        </w:rPr>
        <w:t xml:space="preserve">Липчанского </w:t>
      </w:r>
      <w:r w:rsidRPr="00B33527">
        <w:rPr>
          <w:rFonts w:ascii="Times New Roman" w:eastAsia="Times New Roman" w:hAnsi="Times New Roman" w:cs="Times New Roman"/>
          <w:sz w:val="24"/>
          <w:szCs w:val="24"/>
          <w:lang w:eastAsia="ru-RU"/>
        </w:rPr>
        <w:t xml:space="preserve">сельского поселения Богучарского муниципального района Воронежской области или в МФЦ центрами в соответствии с заключенными в установленном порядке соглашениями о взаимодействии. </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Проект договора подписывается заявителем не менее чем десять дней.</w:t>
      </w:r>
    </w:p>
    <w:p w:rsidR="00B33527" w:rsidRPr="00B33527" w:rsidRDefault="00B33527" w:rsidP="00B33527">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Договор аренды или безвозмездного пользования заключается в соответствии с действующим законодательством Российской Федерации.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B33527" w:rsidRPr="00B33527" w:rsidRDefault="00B33527" w:rsidP="00B33527">
      <w:pPr>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33527" w:rsidRPr="00B33527" w:rsidRDefault="00B33527" w:rsidP="00B33527">
      <w:pPr>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3527" w:rsidRPr="00B33527" w:rsidRDefault="00B33527" w:rsidP="00B33527">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33527">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5.2. Заявитель может обратиться с жалобой в том числе в следующих случаях:</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2) нарушение срока предоставления муниципальной услуги;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33527">
        <w:rPr>
          <w:rFonts w:ascii="Times New Roman" w:eastAsia="Times New Roman" w:hAnsi="Times New Roman" w:cs="Times New Roman"/>
          <w:bCs/>
          <w:sz w:val="24"/>
          <w:szCs w:val="24"/>
          <w:lang w:eastAsia="ar-SA"/>
        </w:rPr>
        <w:t>Липчанского</w:t>
      </w:r>
      <w:r w:rsidRPr="00B33527">
        <w:rPr>
          <w:rFonts w:ascii="Times New Roman" w:eastAsia="Times New Roman" w:hAnsi="Times New Roman" w:cs="Times New Roman"/>
          <w:bCs/>
          <w:lang w:eastAsia="ar-SA"/>
        </w:rPr>
        <w:t xml:space="preserve"> </w:t>
      </w:r>
      <w:r w:rsidRPr="00B33527">
        <w:rPr>
          <w:rFonts w:ascii="Times New Roman" w:eastAsia="Times New Roman" w:hAnsi="Times New Roman" w:cs="Times New Roman"/>
          <w:sz w:val="24"/>
          <w:szCs w:val="24"/>
          <w:lang w:eastAsia="ar-SA"/>
        </w:rPr>
        <w:t>сельского поселения Богучарского муниципального района Воронежской области для предоставления муниципальной услуги;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33527">
        <w:rPr>
          <w:rFonts w:ascii="Times New Roman" w:eastAsia="Times New Roman" w:hAnsi="Times New Roman" w:cs="Times New Roman"/>
          <w:bCs/>
          <w:sz w:val="24"/>
          <w:szCs w:val="24"/>
          <w:lang w:eastAsia="ar-SA"/>
        </w:rPr>
        <w:t xml:space="preserve">Липчанского  </w:t>
      </w:r>
      <w:r w:rsidRPr="00B33527">
        <w:rPr>
          <w:rFonts w:ascii="Times New Roman" w:eastAsia="Times New Roman" w:hAnsi="Times New Roman" w:cs="Times New Roman"/>
          <w:sz w:val="24"/>
          <w:szCs w:val="24"/>
          <w:lang w:eastAsia="ar-SA"/>
        </w:rPr>
        <w:t>сельского поселения Богучарского муниципального района Воронежской области для предоставления муниципальной услуги, у заявителя;</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B33527">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33527">
        <w:rPr>
          <w:rFonts w:ascii="Times New Roman" w:eastAsia="Times New Roman" w:hAnsi="Times New Roman" w:cs="Times New Roman"/>
          <w:bCs/>
          <w:sz w:val="24"/>
          <w:szCs w:val="24"/>
          <w:lang w:eastAsia="ar-SA"/>
        </w:rPr>
        <w:t xml:space="preserve">Липчанского  </w:t>
      </w:r>
      <w:r w:rsidRPr="00B33527">
        <w:rPr>
          <w:rFonts w:ascii="Times New Roman" w:eastAsia="Times New Roman" w:hAnsi="Times New Roman" w:cs="Times New Roman"/>
          <w:sz w:val="24"/>
          <w:szCs w:val="24"/>
          <w:lang w:eastAsia="ar-SA"/>
        </w:rPr>
        <w:t>сельского поселения Богучарского муниципального района Воронежской области;</w:t>
      </w:r>
      <w:proofErr w:type="gramEnd"/>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33527">
        <w:rPr>
          <w:rFonts w:ascii="Times New Roman" w:eastAsia="Times New Roman" w:hAnsi="Times New Roman" w:cs="Times New Roman"/>
          <w:bCs/>
          <w:sz w:val="24"/>
          <w:szCs w:val="24"/>
          <w:lang w:eastAsia="ar-SA"/>
        </w:rPr>
        <w:t xml:space="preserve">Липчанского  </w:t>
      </w:r>
      <w:r w:rsidRPr="00B33527">
        <w:rPr>
          <w:rFonts w:ascii="Times New Roman" w:eastAsia="Times New Roman" w:hAnsi="Times New Roman" w:cs="Times New Roman"/>
          <w:sz w:val="24"/>
          <w:szCs w:val="24"/>
          <w:lang w:eastAsia="ar-SA"/>
        </w:rPr>
        <w:t>сельского поселения Богучарского муниципального района Воронежской области;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5.4. Жалоба должна содержать:</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Pr="00B33527">
        <w:rPr>
          <w:rFonts w:ascii="Times New Roman" w:eastAsia="Times New Roman" w:hAnsi="Times New Roman" w:cs="Times New Roman"/>
          <w:bCs/>
          <w:sz w:val="24"/>
          <w:szCs w:val="24"/>
          <w:lang w:eastAsia="ar-SA"/>
        </w:rPr>
        <w:t xml:space="preserve">Липчанского </w:t>
      </w:r>
      <w:r w:rsidRPr="00B33527">
        <w:rPr>
          <w:rFonts w:ascii="Times New Roman" w:eastAsia="Times New Roman" w:hAnsi="Times New Roman" w:cs="Times New Roman"/>
          <w:sz w:val="24"/>
          <w:szCs w:val="24"/>
          <w:lang w:eastAsia="ar-SA"/>
        </w:rPr>
        <w:t>сельского поселения.</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3527" w:rsidRPr="00B33527" w:rsidRDefault="00B33527" w:rsidP="00B33527">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527" w:rsidRPr="00B33527" w:rsidRDefault="00B33527" w:rsidP="00B33527">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3527" w:rsidRPr="00B33527" w:rsidRDefault="00B33527" w:rsidP="00B33527">
      <w:pPr>
        <w:tabs>
          <w:tab w:val="left" w:pos="5760"/>
        </w:tabs>
        <w:spacing w:after="0" w:line="240" w:lineRule="auto"/>
        <w:ind w:firstLine="709"/>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ru-RU"/>
        </w:rPr>
        <w:lastRenderedPageBreak/>
        <w:t>Приложение № 1</w:t>
      </w:r>
    </w:p>
    <w:p w:rsidR="00B33527" w:rsidRPr="00B33527" w:rsidRDefault="00B33527" w:rsidP="00B33527">
      <w:pPr>
        <w:adjustRightInd w:val="0"/>
        <w:spacing w:after="0" w:line="240" w:lineRule="auto"/>
        <w:ind w:firstLine="709"/>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административному регламенту</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1. Место нахождения администрации Липчанского сельского поселения: село Липчанка, улица Кирова, дом №84, Богучарского района, Воронежской области</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График работы администрации Липчанского сельского поселения:</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понедельник - пятница: с 08.00 до 17.00;</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перерыв: с 12.00 до 13.00;</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суббота, воскресенье – выходной.</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Официальный сайт администрации Липчанского сельского поселения в сети Интернет: </w:t>
      </w:r>
      <w:r w:rsidRPr="00B33527">
        <w:rPr>
          <w:rFonts w:ascii="Times New Roman" w:eastAsia="Times New Roman" w:hAnsi="Times New Roman" w:cs="Times New Roman"/>
          <w:bCs/>
          <w:kern w:val="32"/>
          <w:sz w:val="24"/>
          <w:szCs w:val="24"/>
          <w:lang w:val="en-US" w:eastAsia="ru-RU"/>
        </w:rPr>
        <w:t>www</w:t>
      </w:r>
      <w:r w:rsidRPr="00B33527">
        <w:rPr>
          <w:rFonts w:ascii="Times New Roman" w:eastAsia="Times New Roman" w:hAnsi="Times New Roman" w:cs="Times New Roman"/>
          <w:bCs/>
          <w:kern w:val="32"/>
          <w:sz w:val="24"/>
          <w:szCs w:val="24"/>
          <w:lang w:eastAsia="ru-RU"/>
        </w:rPr>
        <w:t>.</w:t>
      </w:r>
      <w:proofErr w:type="spellStart"/>
      <w:r w:rsidRPr="00B33527">
        <w:rPr>
          <w:rFonts w:ascii="Times New Roman" w:eastAsia="Times New Roman" w:hAnsi="Times New Roman" w:cs="Times New Roman"/>
          <w:bCs/>
          <w:kern w:val="32"/>
          <w:sz w:val="24"/>
          <w:szCs w:val="24"/>
          <w:lang w:val="en-US" w:eastAsia="ru-RU"/>
        </w:rPr>
        <w:t>lipchan</w:t>
      </w:r>
      <w:proofErr w:type="spellEnd"/>
      <w:r w:rsidRPr="00B33527">
        <w:rPr>
          <w:rFonts w:ascii="Times New Roman" w:eastAsia="Times New Roman" w:hAnsi="Times New Roman" w:cs="Times New Roman"/>
          <w:bCs/>
          <w:kern w:val="32"/>
          <w:sz w:val="24"/>
          <w:szCs w:val="24"/>
          <w:lang w:eastAsia="ru-RU"/>
        </w:rPr>
        <w:t>.</w:t>
      </w:r>
      <w:proofErr w:type="spellStart"/>
      <w:r w:rsidRPr="00B33527">
        <w:rPr>
          <w:rFonts w:ascii="Times New Roman" w:eastAsia="Times New Roman" w:hAnsi="Times New Roman" w:cs="Times New Roman"/>
          <w:bCs/>
          <w:kern w:val="32"/>
          <w:sz w:val="24"/>
          <w:szCs w:val="24"/>
          <w:lang w:val="en-US" w:eastAsia="ru-RU"/>
        </w:rPr>
        <w:t>ru</w:t>
      </w:r>
      <w:proofErr w:type="spellEnd"/>
      <w:r w:rsidRPr="00B33527">
        <w:rPr>
          <w:rFonts w:ascii="Times New Roman" w:eastAsia="Times New Roman" w:hAnsi="Times New Roman" w:cs="Times New Roman"/>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Адрес электронной почты администрации  Липчанского сельского поселения: </w:t>
      </w:r>
      <w:proofErr w:type="spellStart"/>
      <w:r w:rsidRPr="00B33527">
        <w:rPr>
          <w:rFonts w:ascii="Times New Roman" w:eastAsia="Times New Roman" w:hAnsi="Times New Roman" w:cs="Times New Roman"/>
          <w:sz w:val="24"/>
          <w:szCs w:val="24"/>
          <w:highlight w:val="white"/>
          <w:lang w:val="en-US" w:eastAsia="ru-RU"/>
        </w:rPr>
        <w:t>lipch</w:t>
      </w:r>
      <w:proofErr w:type="spellEnd"/>
      <w:r w:rsidRPr="00B33527">
        <w:rPr>
          <w:rFonts w:ascii="Times New Roman" w:eastAsia="Times New Roman" w:hAnsi="Times New Roman" w:cs="Times New Roman"/>
          <w:sz w:val="24"/>
          <w:szCs w:val="24"/>
          <w:highlight w:val="white"/>
          <w:lang w:eastAsia="ru-RU"/>
        </w:rPr>
        <w:t>.</w:t>
      </w:r>
      <w:proofErr w:type="spellStart"/>
      <w:r w:rsidRPr="00B33527">
        <w:rPr>
          <w:rFonts w:ascii="Times New Roman" w:eastAsia="Times New Roman" w:hAnsi="Times New Roman" w:cs="Times New Roman"/>
          <w:sz w:val="24"/>
          <w:szCs w:val="24"/>
          <w:highlight w:val="white"/>
          <w:lang w:val="en-US" w:eastAsia="ru-RU"/>
        </w:rPr>
        <w:t>boguch</w:t>
      </w:r>
      <w:proofErr w:type="spellEnd"/>
      <w:r w:rsidRPr="00B33527">
        <w:rPr>
          <w:rFonts w:ascii="Times New Roman" w:eastAsia="Times New Roman" w:hAnsi="Times New Roman" w:cs="Times New Roman"/>
          <w:sz w:val="24"/>
          <w:szCs w:val="24"/>
          <w:highlight w:val="white"/>
          <w:lang w:eastAsia="ru-RU"/>
        </w:rPr>
        <w:t>@</w:t>
      </w:r>
      <w:proofErr w:type="spellStart"/>
      <w:r w:rsidRPr="00B33527">
        <w:rPr>
          <w:rFonts w:ascii="Times New Roman" w:eastAsia="Times New Roman" w:hAnsi="Times New Roman" w:cs="Times New Roman"/>
          <w:sz w:val="24"/>
          <w:szCs w:val="24"/>
          <w:highlight w:val="white"/>
          <w:lang w:val="en-US" w:eastAsia="ru-RU"/>
        </w:rPr>
        <w:t>govvrn</w:t>
      </w:r>
      <w:proofErr w:type="spellEnd"/>
      <w:r w:rsidRPr="00B33527">
        <w:rPr>
          <w:rFonts w:ascii="Times New Roman" w:eastAsia="Times New Roman" w:hAnsi="Times New Roman" w:cs="Times New Roman"/>
          <w:sz w:val="24"/>
          <w:szCs w:val="24"/>
          <w:highlight w:val="white"/>
          <w:lang w:eastAsia="ru-RU"/>
        </w:rPr>
        <w:t>.</w:t>
      </w:r>
      <w:proofErr w:type="spellStart"/>
      <w:r w:rsidRPr="00B33527">
        <w:rPr>
          <w:rFonts w:ascii="Times New Roman" w:eastAsia="Times New Roman" w:hAnsi="Times New Roman" w:cs="Times New Roman"/>
          <w:sz w:val="24"/>
          <w:szCs w:val="24"/>
          <w:highlight w:val="white"/>
          <w:lang w:val="en-US" w:eastAsia="ru-RU"/>
        </w:rPr>
        <w:t>ru</w:t>
      </w:r>
      <w:proofErr w:type="spellEnd"/>
      <w:r w:rsidRPr="00B33527">
        <w:rPr>
          <w:rFonts w:ascii="Times New Roman" w:eastAsia="Times New Roman" w:hAnsi="Times New Roman" w:cs="Times New Roman"/>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2. Телефоны для справок: 8(47366) 5-92-93, 5-92-23.</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Телефон для справок АУ «МФЦ»: (473) 226-99-99.</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B33527">
        <w:rPr>
          <w:rFonts w:ascii="Times New Roman" w:eastAsia="Times New Roman" w:hAnsi="Times New Roman" w:cs="Times New Roman"/>
          <w:sz w:val="24"/>
          <w:szCs w:val="24"/>
          <w:lang w:eastAsia="ru-RU"/>
        </w:rPr>
        <w:t>mfc.vr</w:t>
      </w:r>
      <w:proofErr w:type="spellEnd"/>
      <w:r w:rsidRPr="00B33527">
        <w:rPr>
          <w:rFonts w:ascii="Times New Roman" w:eastAsia="Times New Roman" w:hAnsi="Times New Roman" w:cs="Times New Roman"/>
          <w:sz w:val="24"/>
          <w:szCs w:val="24"/>
          <w:lang w:val="en-US" w:eastAsia="ru-RU"/>
        </w:rPr>
        <w:t>n</w:t>
      </w:r>
      <w:r w:rsidRPr="00B33527">
        <w:rPr>
          <w:rFonts w:ascii="Times New Roman" w:eastAsia="Times New Roman" w:hAnsi="Times New Roman" w:cs="Times New Roman"/>
          <w:sz w:val="24"/>
          <w:szCs w:val="24"/>
          <w:lang w:eastAsia="ru-RU"/>
        </w:rPr>
        <w:t>.</w:t>
      </w:r>
      <w:proofErr w:type="spellStart"/>
      <w:r w:rsidRPr="00B33527">
        <w:rPr>
          <w:rFonts w:ascii="Times New Roman" w:eastAsia="Times New Roman" w:hAnsi="Times New Roman" w:cs="Times New Roman"/>
          <w:sz w:val="24"/>
          <w:szCs w:val="24"/>
          <w:lang w:eastAsia="ru-RU"/>
        </w:rPr>
        <w:t>ru</w:t>
      </w:r>
      <w:proofErr w:type="spellEnd"/>
      <w:r w:rsidRPr="00B33527">
        <w:rPr>
          <w:rFonts w:ascii="Times New Roman" w:eastAsia="Times New Roman" w:hAnsi="Times New Roman" w:cs="Times New Roman"/>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Адрес электронной почты АУ «МФЦ»: </w:t>
      </w:r>
      <w:proofErr w:type="spellStart"/>
      <w:r w:rsidRPr="00B33527">
        <w:rPr>
          <w:rFonts w:ascii="Times New Roman" w:eastAsia="Times New Roman" w:hAnsi="Times New Roman" w:cs="Times New Roman"/>
          <w:sz w:val="24"/>
          <w:szCs w:val="24"/>
          <w:lang w:eastAsia="ru-RU"/>
        </w:rPr>
        <w:t>od</w:t>
      </w:r>
      <w:proofErr w:type="spellEnd"/>
      <w:r w:rsidRPr="00B33527">
        <w:rPr>
          <w:rFonts w:ascii="Times New Roman" w:eastAsia="Times New Roman" w:hAnsi="Times New Roman" w:cs="Times New Roman"/>
          <w:sz w:val="24"/>
          <w:szCs w:val="24"/>
          <w:lang w:val="en-US" w:eastAsia="ru-RU"/>
        </w:rPr>
        <w:t>n</w:t>
      </w:r>
      <w:proofErr w:type="spellStart"/>
      <w:r w:rsidRPr="00B33527">
        <w:rPr>
          <w:rFonts w:ascii="Times New Roman" w:eastAsia="Times New Roman" w:hAnsi="Times New Roman" w:cs="Times New Roman"/>
          <w:sz w:val="24"/>
          <w:szCs w:val="24"/>
          <w:lang w:eastAsia="ru-RU"/>
        </w:rPr>
        <w:t>o-ok</w:t>
      </w:r>
      <w:proofErr w:type="spellEnd"/>
      <w:r w:rsidRPr="00B33527">
        <w:rPr>
          <w:rFonts w:ascii="Times New Roman" w:eastAsia="Times New Roman" w:hAnsi="Times New Roman" w:cs="Times New Roman"/>
          <w:sz w:val="24"/>
          <w:szCs w:val="24"/>
          <w:lang w:val="en-US" w:eastAsia="ru-RU"/>
        </w:rPr>
        <w:t>n</w:t>
      </w:r>
      <w:proofErr w:type="spellStart"/>
      <w:r w:rsidRPr="00B33527">
        <w:rPr>
          <w:rFonts w:ascii="Times New Roman" w:eastAsia="Times New Roman" w:hAnsi="Times New Roman" w:cs="Times New Roman"/>
          <w:sz w:val="24"/>
          <w:szCs w:val="24"/>
          <w:lang w:eastAsia="ru-RU"/>
        </w:rPr>
        <w:t>o@mail.ru</w:t>
      </w:r>
      <w:proofErr w:type="spellEnd"/>
      <w:r w:rsidRPr="00B33527">
        <w:rPr>
          <w:rFonts w:ascii="Times New Roman" w:eastAsia="Times New Roman" w:hAnsi="Times New Roman" w:cs="Times New Roman"/>
          <w:sz w:val="24"/>
          <w:szCs w:val="24"/>
          <w:lang w:eastAsia="ru-RU"/>
        </w:rPr>
        <w:t>.</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График работы АУ «МФЦ»:</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вторник, четверг, пятница: с 09.00 до 18.00;</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среда: с 11.00 до 20.00;</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суббота: с 09.00 до 16.45.</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B33527">
        <w:rPr>
          <w:rFonts w:ascii="Times New Roman" w:eastAsia="Times New Roman" w:hAnsi="Times New Roman" w:cs="Times New Roman"/>
          <w:sz w:val="24"/>
          <w:szCs w:val="24"/>
          <w:lang w:eastAsia="ar-SA"/>
        </w:rPr>
        <w:t>Воронежская область, город Богучар, проспект 50 лет Победы д. 6.</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Телефон для справок филиала АУ «МФЦ»: (8-473-66) 2-01-89; 2-01-87; 2-03-14.</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График работы филиала АУ «МФЦ»:</w:t>
      </w:r>
    </w:p>
    <w:p w:rsidR="00B33527" w:rsidRPr="00B33527" w:rsidRDefault="00B33527" w:rsidP="00B33527">
      <w:pPr>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Понедельник, четверг: 8:00-17:00, перерыв: 12:00-12-45;</w:t>
      </w:r>
    </w:p>
    <w:p w:rsidR="00B33527" w:rsidRPr="00B33527" w:rsidRDefault="00B33527" w:rsidP="00B33527">
      <w:pPr>
        <w:autoSpaceDE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пятница: 8:00-16: 45, перерыв: 12:00-12-45;</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ar-SA"/>
        </w:rPr>
      </w:pPr>
      <w:r w:rsidRPr="00B33527">
        <w:rPr>
          <w:rFonts w:ascii="Times New Roman" w:eastAsia="Times New Roman" w:hAnsi="Times New Roman" w:cs="Times New Roman"/>
          <w:sz w:val="24"/>
          <w:szCs w:val="24"/>
          <w:lang w:eastAsia="ar-SA"/>
        </w:rPr>
        <w:t>суббота, воскресенье – выходной.</w:t>
      </w:r>
    </w:p>
    <w:p w:rsidR="00B33527" w:rsidRDefault="00B33527">
      <w:r>
        <w:br w:type="page"/>
      </w:r>
    </w:p>
    <w:tbl>
      <w:tblPr>
        <w:tblW w:w="0" w:type="auto"/>
        <w:tblLook w:val="04A0"/>
      </w:tblPr>
      <w:tblGrid>
        <w:gridCol w:w="229"/>
        <w:gridCol w:w="9126"/>
      </w:tblGrid>
      <w:tr w:rsidR="00B33527" w:rsidRPr="00B33527" w:rsidTr="00B33527">
        <w:trPr>
          <w:trHeight w:val="14580"/>
        </w:trPr>
        <w:tc>
          <w:tcPr>
            <w:tcW w:w="229" w:type="dxa"/>
          </w:tcPr>
          <w:p w:rsidR="00B33527" w:rsidRPr="00B33527" w:rsidRDefault="00B33527" w:rsidP="00B33527">
            <w:pPr>
              <w:tabs>
                <w:tab w:val="left" w:pos="1276"/>
              </w:tabs>
              <w:adjustRightInd w:val="0"/>
              <w:spacing w:after="0" w:line="240" w:lineRule="auto"/>
              <w:contextualSpacing/>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ar-SA"/>
              </w:rPr>
              <w:lastRenderedPageBreak/>
              <w:br w:type="page"/>
            </w: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ar-SA"/>
              </w:rPr>
              <w:br w:type="page"/>
            </w:r>
          </w:p>
        </w:tc>
        <w:tc>
          <w:tcPr>
            <w:tcW w:w="9126" w:type="dxa"/>
          </w:tcPr>
          <w:p w:rsidR="00B33527" w:rsidRPr="00B33527" w:rsidRDefault="00B33527" w:rsidP="00B33527">
            <w:pPr>
              <w:tabs>
                <w:tab w:val="left" w:pos="1276"/>
              </w:tabs>
              <w:adjustRightInd w:val="0"/>
              <w:spacing w:after="0" w:line="240" w:lineRule="auto"/>
              <w:contextualSpacing/>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Приложение № 2</w:t>
            </w:r>
          </w:p>
          <w:p w:rsidR="00B33527" w:rsidRPr="00B33527" w:rsidRDefault="00B33527" w:rsidP="00B33527">
            <w:pPr>
              <w:adjustRightInd w:val="0"/>
              <w:spacing w:after="0" w:line="240" w:lineRule="auto"/>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административному регламенту</w:t>
            </w:r>
          </w:p>
          <w:p w:rsidR="00B33527" w:rsidRPr="00B33527" w:rsidRDefault="00B33527" w:rsidP="00B33527">
            <w:pPr>
              <w:tabs>
                <w:tab w:val="left" w:pos="1276"/>
              </w:tabs>
              <w:adjustRightInd w:val="0"/>
              <w:spacing w:after="0" w:line="240" w:lineRule="auto"/>
              <w:contextualSpacing/>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администрацию Липчанского  сельского поселения</w:t>
            </w:r>
          </w:p>
          <w:p w:rsidR="00B33527" w:rsidRPr="00B33527" w:rsidRDefault="00B33527" w:rsidP="00B335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Богучарского муниципального района</w:t>
            </w:r>
          </w:p>
          <w:p w:rsidR="00B33527" w:rsidRPr="00B33527" w:rsidRDefault="00B33527" w:rsidP="00B335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Воронежской области</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Заявление</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Прошу заключить договор аренды (безвозмездного пользования) недвижимого имущества, находящегося в собственности Липчанского сельского поселения Богучарского муниципального образования, являющегося нежилым помещением (зданием, сооружением), расположенным по адресу: 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(адрес помещения)</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Техническая характеристика:</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общая площадь _____________ кв. м, в том числе: этаж ____________ кв. м;</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 (№ на плане), подвал ____________ кв. м __________ (№ на плане)</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Цель использования помещения: 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Заявитель ____________________________________________________</w:t>
            </w:r>
          </w:p>
          <w:p w:rsidR="00B33527" w:rsidRPr="00B33527" w:rsidRDefault="00B33527" w:rsidP="00B335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(полное наименование юридического лица,</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______________________________________________________________________</w:t>
            </w:r>
          </w:p>
          <w:p w:rsidR="00B33527" w:rsidRPr="00B33527" w:rsidRDefault="00B33527" w:rsidP="00B335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сокращенное наименование юридического лица)</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ИНН 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Почтовый адрес юридического лица с указанием почтового индекса: </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Юридический адрес юридического лица с указанием почтового индекса:  </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_________________________________________________________________     </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Банковские реквизиты:</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наименование банка 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 БИК 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корр. счет 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расчетный счет 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телефон офиса ______________, телефон бухгалтерии 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лице __________________________________________________________</w:t>
            </w:r>
          </w:p>
          <w:p w:rsidR="00B33527" w:rsidRPr="00B33527" w:rsidRDefault="00B33527" w:rsidP="00B335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(Ф.И.О. полностью, должность)</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Основание _______________________________________________________</w:t>
            </w:r>
          </w:p>
          <w:p w:rsidR="00B33527" w:rsidRPr="00B33527" w:rsidRDefault="00B33527" w:rsidP="00B335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(Устав, положение, свидетельство)</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Заявитель _________________________________ 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(Ф.И.О., должность)                             (подпись)</w:t>
            </w:r>
          </w:p>
          <w:p w:rsidR="00B33527" w:rsidRPr="00B33527" w:rsidRDefault="00B33527" w:rsidP="00B33527">
            <w:pPr>
              <w:autoSpaceDE w:val="0"/>
              <w:autoSpaceDN w:val="0"/>
              <w:adjustRightInd w:val="0"/>
              <w:spacing w:after="0" w:line="240" w:lineRule="auto"/>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М.П.</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Результат муниципальной услуги выдать следующим способом:</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посредством личного обращения в администрацию Липчанского сельского  поселения Богучарского муниципального района Воронежской области</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форме электронного документа</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форме документа на бумажном носителе</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3527">
              <w:rPr>
                <w:rFonts w:ascii="Times New Roman" w:eastAsia="Times New Roman" w:hAnsi="Times New Roman" w:cs="Times New Roman"/>
                <w:sz w:val="24"/>
                <w:szCs w:val="24"/>
                <w:lang w:eastAsia="ru-RU"/>
              </w:rPr>
              <w:t>почтовым  отправлением  на  адрес,  указанный  в  заявлении (только</w:t>
            </w:r>
            <w:proofErr w:type="gramEnd"/>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бумажном носителе)</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3527">
              <w:rPr>
                <w:rFonts w:ascii="Times New Roman" w:eastAsia="Times New Roman" w:hAnsi="Times New Roman" w:cs="Times New Roman"/>
                <w:sz w:val="24"/>
                <w:szCs w:val="24"/>
                <w:lang w:eastAsia="ru-RU"/>
              </w:rPr>
              <w:t>посредством  личного  обращения в многофункциональный центр (только</w:t>
            </w:r>
            <w:proofErr w:type="gramEnd"/>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 бумажном носителе)</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посредством   направления   через   Единый  портал  государственных и муниципальных услуг (только в форме электронного документа)</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посредством     направления     через     Портал    государственных и муниципальных услуг (только в форме электронного документа)</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(оборотная сторона заявления)</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3527">
              <w:rPr>
                <w:rFonts w:ascii="Times New Roman" w:eastAsia="Times New Roman" w:hAnsi="Times New Roman" w:cs="Times New Roman"/>
                <w:sz w:val="24"/>
                <w:szCs w:val="24"/>
                <w:lang w:eastAsia="ru-RU"/>
              </w:rPr>
              <w:t>Отметка  о  комплекте  документов  (проставляется  в  случае отсутствия</w:t>
            </w:r>
            <w:proofErr w:type="gramEnd"/>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одного  или  более  документов,  не  находящихся  в  распоряжении  органов,</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3527">
              <w:rPr>
                <w:rFonts w:ascii="Times New Roman" w:eastAsia="Times New Roman" w:hAnsi="Times New Roman" w:cs="Times New Roman"/>
                <w:sz w:val="24"/>
                <w:szCs w:val="24"/>
                <w:lang w:eastAsia="ru-RU"/>
              </w:rPr>
              <w:t>предоставляющих</w:t>
            </w:r>
            <w:proofErr w:type="gramEnd"/>
            <w:r w:rsidRPr="00B33527">
              <w:rPr>
                <w:rFonts w:ascii="Times New Roman" w:eastAsia="Times New Roman" w:hAnsi="Times New Roman" w:cs="Times New Roman"/>
                <w:sz w:val="24"/>
                <w:szCs w:val="24"/>
                <w:lang w:eastAsia="ru-RU"/>
              </w:rPr>
              <w:t xml:space="preserve">    государственные    или    муниципальные   услуги,   либо</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3527">
              <w:rPr>
                <w:rFonts w:ascii="Times New Roman" w:eastAsia="Times New Roman" w:hAnsi="Times New Roman" w:cs="Times New Roman"/>
                <w:sz w:val="24"/>
                <w:szCs w:val="24"/>
                <w:lang w:eastAsia="ru-RU"/>
              </w:rPr>
              <w:t>подведомственных</w:t>
            </w:r>
            <w:proofErr w:type="gramEnd"/>
            <w:r w:rsidRPr="00B33527">
              <w:rPr>
                <w:rFonts w:ascii="Times New Roman" w:eastAsia="Times New Roman" w:hAnsi="Times New Roman" w:cs="Times New Roman"/>
                <w:sz w:val="24"/>
                <w:szCs w:val="24"/>
                <w:lang w:eastAsia="ru-RU"/>
              </w:rPr>
              <w:t xml:space="preserve">   органам  государственной  власти  или  органам  местного</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самоуправления  организаций,  участвующих  в  предоставлении  </w:t>
            </w:r>
            <w:proofErr w:type="gramStart"/>
            <w:r w:rsidRPr="00B33527">
              <w:rPr>
                <w:rFonts w:ascii="Times New Roman" w:eastAsia="Times New Roman" w:hAnsi="Times New Roman" w:cs="Times New Roman"/>
                <w:sz w:val="24"/>
                <w:szCs w:val="24"/>
                <w:lang w:eastAsia="ru-RU"/>
              </w:rPr>
              <w:t>муниципальной</w:t>
            </w:r>
            <w:proofErr w:type="gramEnd"/>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услуги):</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B33527">
              <w:rPr>
                <w:rFonts w:ascii="Times New Roman" w:eastAsia="Times New Roman" w:hAnsi="Times New Roman" w:cs="Times New Roman"/>
                <w:sz w:val="24"/>
                <w:szCs w:val="24"/>
                <w:lang w:eastAsia="ru-RU"/>
              </w:rPr>
              <w:t>предупрежден</w:t>
            </w:r>
            <w:proofErr w:type="gramEnd"/>
            <w:r w:rsidRPr="00B33527">
              <w:rPr>
                <w:rFonts w:ascii="Times New Roman" w:eastAsia="Times New Roman" w:hAnsi="Times New Roman" w:cs="Times New Roman"/>
                <w:sz w:val="24"/>
                <w:szCs w:val="24"/>
                <w:lang w:eastAsia="ru-RU"/>
              </w:rPr>
              <w:t>.</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    _______________________________</w:t>
            </w:r>
          </w:p>
          <w:p w:rsidR="00B33527" w:rsidRPr="00B33527" w:rsidRDefault="00B33527" w:rsidP="00B335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           </w:t>
            </w:r>
            <w:r w:rsidRPr="00B33527">
              <w:rPr>
                <w:rFonts w:ascii="Times New Roman" w:eastAsia="Times New Roman" w:hAnsi="Times New Roman" w:cs="Times New Roman"/>
                <w:sz w:val="20"/>
                <w:szCs w:val="20"/>
                <w:lang w:eastAsia="ru-RU"/>
              </w:rPr>
              <w:t>(подпись заявителя)                                 (Ф.И.О. заявителя полность</w:t>
            </w:r>
            <w:r w:rsidRPr="00B33527">
              <w:rPr>
                <w:rFonts w:ascii="Times New Roman" w:eastAsia="Times New Roman" w:hAnsi="Times New Roman" w:cs="Times New Roman"/>
                <w:sz w:val="24"/>
                <w:szCs w:val="24"/>
                <w:lang w:eastAsia="ru-RU"/>
              </w:rPr>
              <w:t>ю)</w:t>
            </w:r>
          </w:p>
        </w:tc>
      </w:tr>
    </w:tbl>
    <w:p w:rsidR="00B33527" w:rsidRPr="00B33527" w:rsidRDefault="00B33527" w:rsidP="00B3352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lastRenderedPageBreak/>
        <w:t>Приложение № 3</w:t>
      </w:r>
    </w:p>
    <w:p w:rsidR="00B33527" w:rsidRPr="00B33527" w:rsidRDefault="00B33527" w:rsidP="00B3352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административному регламенту</w:t>
      </w:r>
    </w:p>
    <w:p w:rsidR="00B33527" w:rsidRPr="00B33527" w:rsidRDefault="00B33527" w:rsidP="00B33527">
      <w:pPr>
        <w:tabs>
          <w:tab w:val="left" w:pos="1276"/>
        </w:tabs>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B33527" w:rsidRPr="00B33527" w:rsidRDefault="00B33527" w:rsidP="00B33527">
      <w:pPr>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Блок – схема</w:t>
      </w:r>
    </w:p>
    <w:p w:rsidR="00B33527" w:rsidRPr="00B33527" w:rsidRDefault="00B33527" w:rsidP="00B33527">
      <w:pPr>
        <w:tabs>
          <w:tab w:val="left" w:pos="5529"/>
        </w:tabs>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B33527" w:rsidRPr="00B33527" w:rsidRDefault="00B33527" w:rsidP="00B33527">
      <w:pPr>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«Предоставление в аренду или безвозмездное пользование муниципального имущества»</w:t>
      </w:r>
    </w:p>
    <w:p w:rsidR="00B33527" w:rsidRPr="00B33527" w:rsidRDefault="00B33527" w:rsidP="00B33527">
      <w:pPr>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2"/>
        <w:gridCol w:w="857"/>
        <w:gridCol w:w="315"/>
        <w:gridCol w:w="414"/>
        <w:gridCol w:w="1381"/>
        <w:gridCol w:w="440"/>
        <w:gridCol w:w="222"/>
        <w:gridCol w:w="972"/>
        <w:gridCol w:w="222"/>
        <w:gridCol w:w="359"/>
        <w:gridCol w:w="222"/>
        <w:gridCol w:w="425"/>
        <w:gridCol w:w="240"/>
        <w:gridCol w:w="222"/>
        <w:gridCol w:w="554"/>
        <w:gridCol w:w="292"/>
        <w:gridCol w:w="999"/>
        <w:gridCol w:w="362"/>
      </w:tblGrid>
      <w:tr w:rsidR="00B33527" w:rsidRPr="00B33527" w:rsidTr="00B33527">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B33527" w:rsidRPr="00B33527" w:rsidRDefault="00B33527" w:rsidP="00B33527">
            <w:pPr>
              <w:adjustRightInd w:val="0"/>
              <w:spacing w:after="0" w:line="240" w:lineRule="auto"/>
              <w:ind w:firstLine="13"/>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B33527" w:rsidRPr="00B33527" w:rsidTr="00B33527">
        <w:tc>
          <w:tcPr>
            <w:tcW w:w="1836" w:type="dxa"/>
            <w:gridSpan w:val="3"/>
            <w:tcBorders>
              <w:top w:val="nil"/>
              <w:left w:val="nil"/>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400" w:type="dxa"/>
            <w:gridSpan w:val="3"/>
            <w:tcBorders>
              <w:top w:val="nil"/>
              <w:left w:val="nil"/>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nil"/>
              <w:left w:val="nil"/>
              <w:bottom w:val="nil"/>
              <w:right w:val="single" w:sz="4" w:space="0" w:color="auto"/>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06" w:type="dxa"/>
            <w:gridSpan w:val="3"/>
            <w:tcBorders>
              <w:top w:val="nil"/>
              <w:left w:val="single" w:sz="4" w:space="0" w:color="auto"/>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273" w:type="dxa"/>
            <w:gridSpan w:val="5"/>
            <w:tcBorders>
              <w:top w:val="nil"/>
              <w:left w:val="nil"/>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273" w:type="dxa"/>
            <w:gridSpan w:val="4"/>
            <w:tcBorders>
              <w:top w:val="nil"/>
              <w:left w:val="nil"/>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B33527" w:rsidRPr="00B33527" w:rsidTr="00B33527">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B33527" w:rsidRPr="00B33527" w:rsidRDefault="00B33527" w:rsidP="00B33527">
            <w:pPr>
              <w:adjustRightInd w:val="0"/>
              <w:spacing w:after="0" w:line="240" w:lineRule="auto"/>
              <w:ind w:firstLine="13"/>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33527" w:rsidRPr="00B33527" w:rsidTr="00B33527">
        <w:trPr>
          <w:gridAfter w:val="1"/>
          <w:wAfter w:w="416" w:type="dxa"/>
        </w:trPr>
        <w:tc>
          <w:tcPr>
            <w:tcW w:w="2117" w:type="dxa"/>
            <w:gridSpan w:val="4"/>
            <w:tcBorders>
              <w:top w:val="nil"/>
              <w:left w:val="nil"/>
              <w:bottom w:val="single" w:sz="4" w:space="0" w:color="auto"/>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93" w:type="dxa"/>
            <w:tcBorders>
              <w:top w:val="nil"/>
              <w:left w:val="nil"/>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08" w:type="dxa"/>
            <w:gridSpan w:val="3"/>
            <w:tcBorders>
              <w:top w:val="nil"/>
              <w:left w:val="nil"/>
              <w:bottom w:val="single" w:sz="4" w:space="0" w:color="auto"/>
              <w:right w:val="single" w:sz="4" w:space="0" w:color="auto"/>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657" w:type="dxa"/>
            <w:gridSpan w:val="3"/>
            <w:tcBorders>
              <w:top w:val="nil"/>
              <w:left w:val="single" w:sz="4" w:space="0" w:color="auto"/>
              <w:bottom w:val="single" w:sz="4" w:space="0" w:color="auto"/>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51" w:type="dxa"/>
            <w:gridSpan w:val="2"/>
            <w:tcBorders>
              <w:top w:val="nil"/>
              <w:left w:val="nil"/>
              <w:bottom w:val="nil"/>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12" w:type="dxa"/>
            <w:gridSpan w:val="5"/>
            <w:tcBorders>
              <w:top w:val="nil"/>
              <w:left w:val="nil"/>
              <w:bottom w:val="single" w:sz="4" w:space="0" w:color="auto"/>
              <w:right w:val="nil"/>
            </w:tcBorders>
          </w:tcPr>
          <w:p w:rsidR="00B33527" w:rsidRPr="00B33527" w:rsidRDefault="00B33527" w:rsidP="00B3352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B33527" w:rsidRPr="00B33527" w:rsidTr="00B33527">
        <w:trPr>
          <w:gridAfter w:val="1"/>
          <w:wAfter w:w="416" w:type="dxa"/>
          <w:trHeight w:val="438"/>
        </w:trPr>
        <w:tc>
          <w:tcPr>
            <w:tcW w:w="21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Имеются основания</w:t>
            </w:r>
          </w:p>
        </w:tc>
        <w:tc>
          <w:tcPr>
            <w:tcW w:w="493" w:type="dxa"/>
            <w:tcBorders>
              <w:top w:val="nil"/>
              <w:left w:val="single" w:sz="4" w:space="0" w:color="auto"/>
              <w:bottom w:val="single" w:sz="4" w:space="0" w:color="auto"/>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765" w:type="dxa"/>
            <w:gridSpan w:val="6"/>
            <w:vMerge w:val="restart"/>
            <w:tcBorders>
              <w:top w:val="single" w:sz="4" w:space="0" w:color="auto"/>
              <w:left w:val="single" w:sz="4" w:space="0" w:color="auto"/>
              <w:bottom w:val="nil"/>
              <w:right w:val="single" w:sz="4" w:space="0" w:color="auto"/>
            </w:tcBorders>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51" w:type="dxa"/>
            <w:gridSpan w:val="2"/>
            <w:tcBorders>
              <w:top w:val="nil"/>
              <w:left w:val="single" w:sz="4" w:space="0" w:color="auto"/>
              <w:bottom w:val="single" w:sz="4" w:space="0" w:color="auto"/>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5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Основания отсутствуют</w:t>
            </w:r>
          </w:p>
        </w:tc>
      </w:tr>
      <w:tr w:rsidR="00B33527" w:rsidRPr="00B33527" w:rsidTr="00B33527">
        <w:trPr>
          <w:gridAfter w:val="1"/>
          <w:wAfter w:w="416" w:type="dxa"/>
          <w:trHeight w:val="38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spacing w:after="0" w:line="240" w:lineRule="auto"/>
              <w:rPr>
                <w:rFonts w:ascii="Times New Roman" w:eastAsia="Times New Roman" w:hAnsi="Times New Roman" w:cs="Times New Roman"/>
                <w:sz w:val="24"/>
                <w:szCs w:val="24"/>
                <w:lang w:eastAsia="ru-RU"/>
              </w:rPr>
            </w:pPr>
          </w:p>
        </w:tc>
        <w:tc>
          <w:tcPr>
            <w:tcW w:w="493" w:type="dxa"/>
            <w:tcBorders>
              <w:top w:val="single" w:sz="4" w:space="0" w:color="auto"/>
              <w:left w:val="single" w:sz="4" w:space="0" w:color="auto"/>
              <w:bottom w:val="nil"/>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0" w:type="auto"/>
            <w:gridSpan w:val="6"/>
            <w:vMerge/>
            <w:tcBorders>
              <w:top w:val="single" w:sz="4" w:space="0" w:color="auto"/>
              <w:left w:val="single" w:sz="4" w:space="0" w:color="auto"/>
              <w:bottom w:val="nil"/>
              <w:right w:val="single" w:sz="4" w:space="0" w:color="auto"/>
            </w:tcBorders>
            <w:vAlign w:val="center"/>
            <w:hideMark/>
          </w:tcPr>
          <w:p w:rsidR="00B33527" w:rsidRPr="00B33527" w:rsidRDefault="00B33527" w:rsidP="00B33527">
            <w:pPr>
              <w:spacing w:after="0" w:line="240" w:lineRule="auto"/>
              <w:rPr>
                <w:rFonts w:ascii="Times New Roman" w:eastAsia="Times New Roman" w:hAnsi="Times New Roman" w:cs="Times New Roman"/>
                <w:sz w:val="24"/>
                <w:szCs w:val="24"/>
                <w:lang w:eastAsia="ru-RU"/>
              </w:rPr>
            </w:pPr>
          </w:p>
        </w:tc>
        <w:tc>
          <w:tcPr>
            <w:tcW w:w="551" w:type="dxa"/>
            <w:gridSpan w:val="2"/>
            <w:tcBorders>
              <w:top w:val="single" w:sz="4" w:space="0" w:color="auto"/>
              <w:left w:val="single" w:sz="4" w:space="0" w:color="auto"/>
              <w:bottom w:val="nil"/>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spacing w:after="0" w:line="240" w:lineRule="auto"/>
              <w:rPr>
                <w:rFonts w:ascii="Times New Roman" w:eastAsia="Times New Roman" w:hAnsi="Times New Roman" w:cs="Times New Roman"/>
                <w:sz w:val="24"/>
                <w:szCs w:val="24"/>
                <w:lang w:eastAsia="ru-RU"/>
              </w:rPr>
            </w:pPr>
          </w:p>
        </w:tc>
      </w:tr>
      <w:tr w:rsidR="00B33527" w:rsidRPr="00B33527" w:rsidTr="00B33527">
        <w:trPr>
          <w:gridAfter w:val="1"/>
          <w:wAfter w:w="416" w:type="dxa"/>
        </w:trPr>
        <w:tc>
          <w:tcPr>
            <w:tcW w:w="876" w:type="dxa"/>
            <w:gridSpan w:val="2"/>
            <w:tcBorders>
              <w:top w:val="single" w:sz="4" w:space="0" w:color="auto"/>
              <w:left w:val="nil"/>
              <w:bottom w:val="single" w:sz="4" w:space="0" w:color="auto"/>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41" w:type="dxa"/>
            <w:gridSpan w:val="2"/>
            <w:tcBorders>
              <w:top w:val="single" w:sz="4" w:space="0" w:color="auto"/>
              <w:left w:val="single" w:sz="4" w:space="0" w:color="auto"/>
              <w:bottom w:val="single" w:sz="4" w:space="0" w:color="auto"/>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493" w:type="dxa"/>
            <w:tcBorders>
              <w:top w:val="nil"/>
              <w:left w:val="nil"/>
              <w:bottom w:val="nil"/>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765" w:type="dxa"/>
            <w:gridSpan w:val="6"/>
            <w:tcBorders>
              <w:top w:val="single" w:sz="4" w:space="0" w:color="auto"/>
              <w:left w:val="nil"/>
              <w:bottom w:val="single" w:sz="4" w:space="0" w:color="auto"/>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51" w:type="dxa"/>
            <w:gridSpan w:val="2"/>
            <w:tcBorders>
              <w:top w:val="nil"/>
              <w:left w:val="nil"/>
              <w:bottom w:val="single" w:sz="4" w:space="0" w:color="auto"/>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52" w:type="dxa"/>
            <w:gridSpan w:val="4"/>
            <w:tcBorders>
              <w:top w:val="single" w:sz="4" w:space="0" w:color="auto"/>
              <w:left w:val="nil"/>
              <w:bottom w:val="single" w:sz="4" w:space="0" w:color="auto"/>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33527" w:rsidRPr="00B33527" w:rsidTr="00B33527">
        <w:trPr>
          <w:gridAfter w:val="1"/>
          <w:wAfter w:w="416" w:type="dxa"/>
          <w:trHeight w:val="1018"/>
        </w:trPr>
        <w:tc>
          <w:tcPr>
            <w:tcW w:w="2117" w:type="dxa"/>
            <w:gridSpan w:val="4"/>
            <w:tcBorders>
              <w:top w:val="single" w:sz="4" w:space="0" w:color="auto"/>
              <w:left w:val="single" w:sz="4" w:space="0" w:color="auto"/>
              <w:bottom w:val="single" w:sz="4" w:space="0" w:color="auto"/>
              <w:right w:val="single" w:sz="4" w:space="0" w:color="auto"/>
            </w:tcBorders>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Подготовка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284" w:type="dxa"/>
            <w:gridSpan w:val="4"/>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Предоставление муниципального имущества в аренду или безвозмездное пользование без проведения торгов</w:t>
            </w:r>
          </w:p>
        </w:tc>
        <w:tc>
          <w:tcPr>
            <w:tcW w:w="3544" w:type="dxa"/>
            <w:gridSpan w:val="9"/>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Проведение торгов</w:t>
            </w:r>
          </w:p>
        </w:tc>
      </w:tr>
      <w:tr w:rsidR="00B33527" w:rsidRPr="00B33527" w:rsidTr="00B33527">
        <w:trPr>
          <w:gridAfter w:val="1"/>
          <w:wAfter w:w="416" w:type="dxa"/>
        </w:trPr>
        <w:tc>
          <w:tcPr>
            <w:tcW w:w="838" w:type="dxa"/>
            <w:tcBorders>
              <w:top w:val="single" w:sz="4" w:space="0" w:color="auto"/>
              <w:left w:val="nil"/>
              <w:bottom w:val="single" w:sz="4" w:space="0" w:color="auto"/>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79" w:type="dxa"/>
            <w:gridSpan w:val="3"/>
            <w:tcBorders>
              <w:top w:val="single" w:sz="4" w:space="0" w:color="auto"/>
              <w:left w:val="single" w:sz="4" w:space="0" w:color="auto"/>
              <w:bottom w:val="single" w:sz="4" w:space="0" w:color="auto"/>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493" w:type="dxa"/>
            <w:tcBorders>
              <w:top w:val="nil"/>
              <w:left w:val="nil"/>
              <w:bottom w:val="nil"/>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3284" w:type="dxa"/>
            <w:gridSpan w:val="4"/>
            <w:tcBorders>
              <w:top w:val="nil"/>
              <w:left w:val="nil"/>
              <w:bottom w:val="nil"/>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29" w:type="dxa"/>
            <w:gridSpan w:val="3"/>
            <w:tcBorders>
              <w:top w:val="nil"/>
              <w:left w:val="nil"/>
              <w:bottom w:val="nil"/>
              <w:right w:val="nil"/>
            </w:tcBorders>
            <w:hideMark/>
          </w:tcPr>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val="en-US" w:eastAsia="ru-RU"/>
              </w:rPr>
              <w:t>|</w:t>
            </w:r>
          </w:p>
        </w:tc>
        <w:tc>
          <w:tcPr>
            <w:tcW w:w="744" w:type="dxa"/>
            <w:gridSpan w:val="2"/>
            <w:tcBorders>
              <w:top w:val="nil"/>
              <w:left w:val="nil"/>
              <w:bottom w:val="nil"/>
              <w:right w:val="nil"/>
            </w:tcBorders>
          </w:tcPr>
          <w:p w:rsidR="00B33527" w:rsidRPr="00B33527" w:rsidRDefault="00B33527" w:rsidP="00B33527">
            <w:pPr>
              <w:spacing w:after="0" w:line="240" w:lineRule="auto"/>
              <w:jc w:val="center"/>
              <w:rPr>
                <w:rFonts w:ascii="Times New Roman" w:eastAsia="Times New Roman" w:hAnsi="Times New Roman" w:cs="Times New Roman"/>
                <w:sz w:val="24"/>
                <w:szCs w:val="24"/>
                <w:lang w:eastAsia="ru-RU"/>
              </w:rPr>
            </w:pPr>
          </w:p>
        </w:tc>
        <w:tc>
          <w:tcPr>
            <w:tcW w:w="2271" w:type="dxa"/>
            <w:gridSpan w:val="4"/>
            <w:tcBorders>
              <w:top w:val="single" w:sz="4" w:space="0" w:color="auto"/>
              <w:left w:val="nil"/>
              <w:bottom w:val="single" w:sz="4" w:space="0" w:color="auto"/>
              <w:right w:val="nil"/>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B33527" w:rsidRPr="00B33527" w:rsidTr="00B33527">
        <w:trPr>
          <w:gridAfter w:val="1"/>
          <w:wAfter w:w="416" w:type="dxa"/>
          <w:trHeight w:val="732"/>
        </w:trPr>
        <w:tc>
          <w:tcPr>
            <w:tcW w:w="2117" w:type="dxa"/>
            <w:gridSpan w:val="4"/>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Направление (выдача) заявителю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6828" w:type="dxa"/>
            <w:gridSpan w:val="13"/>
            <w:tcBorders>
              <w:top w:val="single" w:sz="4" w:space="0" w:color="auto"/>
              <w:left w:val="single" w:sz="4" w:space="0" w:color="auto"/>
              <w:bottom w:val="single" w:sz="4" w:space="0" w:color="auto"/>
              <w:right w:val="single" w:sz="4" w:space="0" w:color="auto"/>
            </w:tcBorders>
            <w:vAlign w:val="center"/>
            <w:hideMark/>
          </w:tcPr>
          <w:p w:rsidR="00B33527" w:rsidRPr="00B33527" w:rsidRDefault="00B33527" w:rsidP="00B33527">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bCs/>
                <w:sz w:val="24"/>
                <w:szCs w:val="24"/>
                <w:lang w:eastAsia="ru-RU"/>
              </w:rPr>
              <w:t>Заключение договоров о передаче муниципального имущества</w:t>
            </w:r>
          </w:p>
        </w:tc>
      </w:tr>
      <w:tr w:rsidR="00B33527" w:rsidRPr="00B33527" w:rsidTr="00B33527">
        <w:tc>
          <w:tcPr>
            <w:tcW w:w="870" w:type="dxa"/>
            <w:tcBorders>
              <w:top w:val="nil"/>
              <w:left w:val="nil"/>
              <w:bottom w:val="nil"/>
              <w:right w:val="nil"/>
            </w:tcBorders>
            <w:vAlign w:val="center"/>
            <w:hideMark/>
          </w:tcPr>
          <w:p w:rsidR="00B33527" w:rsidRPr="00B33527" w:rsidRDefault="00B33527" w:rsidP="00B33527">
            <w:pPr>
              <w:spacing w:after="0" w:line="240" w:lineRule="auto"/>
              <w:ind w:firstLine="567"/>
              <w:jc w:val="both"/>
              <w:rPr>
                <w:rFonts w:ascii="Times New Roman" w:eastAsia="Times New Roman" w:hAnsi="Times New Roman" w:cs="Times New Roman"/>
                <w:sz w:val="24"/>
                <w:szCs w:val="24"/>
                <w:lang w:eastAsia="ru-RU"/>
              </w:rPr>
            </w:pPr>
          </w:p>
        </w:tc>
        <w:tc>
          <w:tcPr>
            <w:tcW w:w="45"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96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315"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495"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162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45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3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117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39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45"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51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24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63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126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c>
          <w:tcPr>
            <w:tcW w:w="420" w:type="dxa"/>
            <w:tcBorders>
              <w:top w:val="nil"/>
              <w:left w:val="nil"/>
              <w:bottom w:val="nil"/>
              <w:right w:val="nil"/>
            </w:tcBorders>
            <w:vAlign w:val="center"/>
            <w:hideMark/>
          </w:tcPr>
          <w:p w:rsidR="00B33527" w:rsidRPr="00B33527" w:rsidRDefault="00B33527" w:rsidP="00B33527">
            <w:pPr>
              <w:spacing w:after="0" w:line="240" w:lineRule="auto"/>
              <w:rPr>
                <w:rFonts w:ascii="Times New Roman" w:eastAsia="Calibri" w:hAnsi="Times New Roman" w:cs="Times New Roman"/>
                <w:sz w:val="20"/>
                <w:szCs w:val="20"/>
                <w:lang w:eastAsia="ru-RU"/>
              </w:rPr>
            </w:pPr>
          </w:p>
        </w:tc>
      </w:tr>
    </w:tbl>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p>
    <w:p w:rsidR="00B33527" w:rsidRPr="00B33527" w:rsidRDefault="00B33527" w:rsidP="00B33527">
      <w:pPr>
        <w:adjustRightInd w:val="0"/>
        <w:spacing w:after="0" w:line="240" w:lineRule="auto"/>
        <w:ind w:firstLine="709"/>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br w:type="page"/>
      </w:r>
      <w:r w:rsidRPr="00B33527">
        <w:rPr>
          <w:rFonts w:ascii="Times New Roman" w:eastAsia="Times New Roman" w:hAnsi="Times New Roman" w:cs="Times New Roman"/>
          <w:sz w:val="24"/>
          <w:szCs w:val="24"/>
          <w:lang w:eastAsia="ru-RU"/>
        </w:rPr>
        <w:lastRenderedPageBreak/>
        <w:t>Приложение № 4</w:t>
      </w:r>
    </w:p>
    <w:p w:rsidR="00B33527" w:rsidRPr="00B33527" w:rsidRDefault="00B33527" w:rsidP="00B33527">
      <w:pPr>
        <w:spacing w:after="0" w:line="240" w:lineRule="auto"/>
        <w:ind w:firstLine="709"/>
        <w:jc w:val="right"/>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административному регламенту</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p>
    <w:p w:rsidR="00B33527" w:rsidRPr="00B33527" w:rsidRDefault="00B33527" w:rsidP="00B33527">
      <w:pPr>
        <w:adjustRightInd w:val="0"/>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Расписка</w:t>
      </w:r>
    </w:p>
    <w:p w:rsidR="00B33527" w:rsidRPr="00B33527" w:rsidRDefault="00B33527" w:rsidP="00B33527">
      <w:pPr>
        <w:adjustRightInd w:val="0"/>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B33527" w:rsidRPr="00B33527" w:rsidRDefault="00B33527" w:rsidP="00B33527">
      <w:pPr>
        <w:adjustRightInd w:val="0"/>
        <w:spacing w:after="0" w:line="240" w:lineRule="auto"/>
        <w:jc w:val="center"/>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о предоставлении в аренду или безвозмездное пользование муниципального имущества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Настоящим удостоверяется, что заявитель _____________________________</w:t>
      </w:r>
    </w:p>
    <w:p w:rsidR="00B33527" w:rsidRPr="00B33527" w:rsidRDefault="00B33527" w:rsidP="00B33527">
      <w:pPr>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_______________________________________________________________________</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(фамилия, имя, отчество)</w:t>
      </w:r>
    </w:p>
    <w:p w:rsidR="00B33527" w:rsidRPr="00B33527" w:rsidRDefault="00B33527" w:rsidP="00B33527">
      <w:pPr>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 xml:space="preserve">представил, а сотрудник администрации Липчанского сельского поселения Богучарского муниципального района получил «_____» _______________ _________                                                                                             </w:t>
      </w:r>
    </w:p>
    <w:p w:rsidR="00B33527" w:rsidRPr="00B33527" w:rsidRDefault="00B33527" w:rsidP="00B33527">
      <w:pPr>
        <w:adjustRightInd w:val="0"/>
        <w:spacing w:after="0" w:line="240" w:lineRule="auto"/>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(число)     (месяц прописью)           (год)</w:t>
      </w:r>
    </w:p>
    <w:p w:rsidR="00B33527" w:rsidRPr="00B33527" w:rsidRDefault="00B33527" w:rsidP="00B33527">
      <w:pPr>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документы в количестве ________________________ экземпляров по прилагаемому</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(прописью)</w:t>
      </w:r>
    </w:p>
    <w:p w:rsidR="00B33527" w:rsidRPr="00B33527" w:rsidRDefault="00B33527" w:rsidP="00B33527">
      <w:pPr>
        <w:adjustRightInd w:val="0"/>
        <w:spacing w:after="0" w:line="240" w:lineRule="auto"/>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__________________________________________________________________</w:t>
      </w:r>
    </w:p>
    <w:p w:rsidR="00B33527" w:rsidRPr="00B33527" w:rsidRDefault="00B33527" w:rsidP="00B33527">
      <w:pPr>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_________________________________________________________________</w:t>
      </w: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33527">
        <w:rPr>
          <w:rFonts w:ascii="Times New Roman" w:eastAsia="Times New Roman" w:hAnsi="Times New Roman" w:cs="Times New Roman"/>
          <w:sz w:val="24"/>
          <w:szCs w:val="24"/>
          <w:lang w:eastAsia="ru-RU"/>
        </w:rPr>
        <w:t>_______________________        ______________       ______________________</w:t>
      </w: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w:t>
      </w:r>
      <w:proofErr w:type="gramStart"/>
      <w:r w:rsidRPr="00B33527">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ответственного за</w:t>
      </w:r>
    </w:p>
    <w:p w:rsidR="00B33527" w:rsidRPr="00B33527" w:rsidRDefault="00B33527" w:rsidP="00B3352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33527">
        <w:rPr>
          <w:rFonts w:ascii="Times New Roman" w:eastAsia="Times New Roman" w:hAnsi="Times New Roman" w:cs="Times New Roman"/>
          <w:sz w:val="20"/>
          <w:szCs w:val="20"/>
          <w:lang w:eastAsia="ru-RU"/>
        </w:rPr>
        <w:t xml:space="preserve">        прием документов)</w:t>
      </w:r>
    </w:p>
    <w:p w:rsidR="00B72B6C" w:rsidRPr="00B33527" w:rsidRDefault="00B72B6C">
      <w:pPr>
        <w:rPr>
          <w:rFonts w:ascii="Times New Roman" w:hAnsi="Times New Roman" w:cs="Times New Roman"/>
        </w:rPr>
      </w:pPr>
    </w:p>
    <w:sectPr w:rsidR="00B72B6C" w:rsidRPr="00B33527" w:rsidSect="005C0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1EE"/>
    <w:rsid w:val="000E3EB7"/>
    <w:rsid w:val="002068B2"/>
    <w:rsid w:val="004D0E3F"/>
    <w:rsid w:val="004D21EE"/>
    <w:rsid w:val="005C0EF4"/>
    <w:rsid w:val="00632AC2"/>
    <w:rsid w:val="006405CC"/>
    <w:rsid w:val="00657A5D"/>
    <w:rsid w:val="0066094F"/>
    <w:rsid w:val="00B33527"/>
    <w:rsid w:val="00B542DA"/>
    <w:rsid w:val="00B72B6C"/>
    <w:rsid w:val="00BC3080"/>
    <w:rsid w:val="00CE5830"/>
    <w:rsid w:val="00D21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52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B33527"/>
    <w:rPr>
      <w:rFonts w:ascii="Arial" w:eastAsia="Times New Roman" w:hAnsi="Arial" w:cs="Arial"/>
      <w:lang w:eastAsia="ar-SA"/>
    </w:rPr>
  </w:style>
  <w:style w:type="paragraph" w:customStyle="1" w:styleId="ConsPlusNormal0">
    <w:name w:val="ConsPlusNormal"/>
    <w:next w:val="a"/>
    <w:link w:val="ConsPlusNormal"/>
    <w:rsid w:val="00B33527"/>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B335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335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33527"/>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B3352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B33527"/>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1360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10363</Words>
  <Characters>59072</Characters>
  <Application>Microsoft Office Word</Application>
  <DocSecurity>0</DocSecurity>
  <Lines>492</Lines>
  <Paragraphs>138</Paragraphs>
  <ScaleCrop>false</ScaleCrop>
  <Company/>
  <LinksUpToDate>false</LinksUpToDate>
  <CharactersWithSpaces>69297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adm-lipchanka</cp:lastModifiedBy>
  <cp:revision>5</cp:revision>
  <dcterms:created xsi:type="dcterms:W3CDTF">2018-02-26T13:02:00Z</dcterms:created>
  <dcterms:modified xsi:type="dcterms:W3CDTF">2022-03-16T09:49:00Z</dcterms:modified>
</cp:coreProperties>
</file>