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94F" w:rsidRPr="00026B22" w:rsidRDefault="00026EDD" w:rsidP="007F7611">
      <w:pPr>
        <w:spacing w:after="0" w:line="240" w:lineRule="auto"/>
        <w:jc w:val="center"/>
        <w:rPr>
          <w:rFonts w:ascii="Times New Roman" w:eastAsia="Times New Roman" w:hAnsi="Times New Roman" w:cs="Times New Roman"/>
          <w:b/>
          <w:color w:val="000000"/>
          <w:sz w:val="28"/>
          <w:szCs w:val="28"/>
          <w:lang w:eastAsia="ru-RU"/>
        </w:rPr>
      </w:pPr>
      <w:r>
        <w:rPr>
          <w:noProof/>
          <w:lang w:eastAsia="ru-RU"/>
        </w:rPr>
        <w:drawing>
          <wp:anchor distT="0" distB="0" distL="114300" distR="114300" simplePos="0" relativeHeight="251659264" behindDoc="0" locked="0" layoutInCell="1" allowOverlap="1" wp14:anchorId="126F0DB4" wp14:editId="496D6CAF">
            <wp:simplePos x="0" y="0"/>
            <wp:positionH relativeFrom="column">
              <wp:posOffset>2927985</wp:posOffset>
            </wp:positionH>
            <wp:positionV relativeFrom="paragraph">
              <wp:posOffset>-358140</wp:posOffset>
            </wp:positionV>
            <wp:extent cx="542925" cy="619125"/>
            <wp:effectExtent l="0" t="0" r="0" b="0"/>
            <wp:wrapNone/>
            <wp:docPr id="1"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ипчанское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191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26EDD" w:rsidRDefault="00026EDD" w:rsidP="007F7611">
      <w:pPr>
        <w:spacing w:after="0" w:line="240" w:lineRule="auto"/>
        <w:jc w:val="center"/>
        <w:rPr>
          <w:rFonts w:ascii="Times New Roman" w:eastAsia="Times New Roman" w:hAnsi="Times New Roman" w:cs="Times New Roman"/>
          <w:b/>
          <w:color w:val="000000"/>
          <w:sz w:val="28"/>
          <w:szCs w:val="28"/>
          <w:lang w:eastAsia="ru-RU"/>
        </w:rPr>
      </w:pPr>
    </w:p>
    <w:p w:rsidR="0060666C" w:rsidRPr="00026B22" w:rsidRDefault="0060666C" w:rsidP="007F7611">
      <w:pPr>
        <w:spacing w:after="0" w:line="240" w:lineRule="auto"/>
        <w:jc w:val="center"/>
        <w:rPr>
          <w:rFonts w:ascii="Times New Roman" w:eastAsia="Times New Roman" w:hAnsi="Times New Roman" w:cs="Times New Roman"/>
          <w:b/>
          <w:color w:val="000000"/>
          <w:sz w:val="28"/>
          <w:szCs w:val="28"/>
          <w:lang w:eastAsia="ru-RU"/>
        </w:rPr>
      </w:pPr>
      <w:r w:rsidRPr="00026B22">
        <w:rPr>
          <w:rFonts w:ascii="Times New Roman" w:eastAsia="Times New Roman" w:hAnsi="Times New Roman" w:cs="Times New Roman"/>
          <w:b/>
          <w:color w:val="000000"/>
          <w:sz w:val="28"/>
          <w:szCs w:val="28"/>
          <w:lang w:eastAsia="ru-RU"/>
        </w:rPr>
        <w:t>АДМИНИСТРАЦИЯ</w:t>
      </w:r>
    </w:p>
    <w:p w:rsidR="0060666C" w:rsidRPr="00026B22" w:rsidRDefault="00026EDD" w:rsidP="007F7611">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ЛИПЧАНСКОГО</w:t>
      </w:r>
      <w:r w:rsidR="0060666C" w:rsidRPr="00026B22">
        <w:rPr>
          <w:rFonts w:ascii="Times New Roman" w:eastAsia="Times New Roman" w:hAnsi="Times New Roman" w:cs="Times New Roman"/>
          <w:b/>
          <w:color w:val="000000"/>
          <w:sz w:val="28"/>
          <w:szCs w:val="28"/>
          <w:lang w:eastAsia="ru-RU"/>
        </w:rPr>
        <w:t xml:space="preserve"> СЕЛЬСКОГО ПОСЕЛЕНИЯ</w:t>
      </w:r>
      <w:r w:rsidR="0060666C" w:rsidRPr="00026B22">
        <w:rPr>
          <w:rFonts w:ascii="Times New Roman" w:eastAsia="Times New Roman" w:hAnsi="Times New Roman" w:cs="Times New Roman"/>
          <w:b/>
          <w:color w:val="000000"/>
          <w:sz w:val="28"/>
          <w:szCs w:val="28"/>
          <w:lang w:eastAsia="ru-RU"/>
        </w:rPr>
        <w:br/>
      </w:r>
      <w:r w:rsidR="007F7611" w:rsidRPr="00026B22">
        <w:rPr>
          <w:rFonts w:ascii="Times New Roman" w:eastAsia="Times New Roman" w:hAnsi="Times New Roman" w:cs="Times New Roman"/>
          <w:b/>
          <w:color w:val="000000"/>
          <w:sz w:val="28"/>
          <w:szCs w:val="28"/>
          <w:lang w:eastAsia="ru-RU"/>
        </w:rPr>
        <w:t>БОГУЧАРСКОГО</w:t>
      </w:r>
      <w:r w:rsidR="0060666C" w:rsidRPr="00026B22">
        <w:rPr>
          <w:rFonts w:ascii="Times New Roman" w:eastAsia="Times New Roman" w:hAnsi="Times New Roman" w:cs="Times New Roman"/>
          <w:b/>
          <w:color w:val="000000"/>
          <w:sz w:val="28"/>
          <w:szCs w:val="28"/>
          <w:lang w:eastAsia="ru-RU"/>
        </w:rPr>
        <w:t xml:space="preserve"> МУНИЦИПАЛЬНОГО РАЙОНА</w:t>
      </w:r>
    </w:p>
    <w:p w:rsidR="0060666C" w:rsidRPr="00026B22" w:rsidRDefault="0060666C" w:rsidP="007F7611">
      <w:pPr>
        <w:spacing w:after="0" w:line="240" w:lineRule="auto"/>
        <w:jc w:val="center"/>
        <w:rPr>
          <w:rFonts w:ascii="Times New Roman" w:eastAsia="Times New Roman" w:hAnsi="Times New Roman" w:cs="Times New Roman"/>
          <w:b/>
          <w:iCs/>
          <w:sz w:val="28"/>
          <w:szCs w:val="28"/>
          <w:lang w:eastAsia="ru-RU"/>
        </w:rPr>
      </w:pPr>
      <w:r w:rsidRPr="00026B22">
        <w:rPr>
          <w:rFonts w:ascii="Times New Roman" w:eastAsia="Times New Roman" w:hAnsi="Times New Roman" w:cs="Times New Roman"/>
          <w:b/>
          <w:color w:val="000000"/>
          <w:sz w:val="28"/>
          <w:szCs w:val="28"/>
          <w:lang w:eastAsia="ru-RU"/>
        </w:rPr>
        <w:t>ВОРОНЕЖСКОЙ ОБЛАСТИ</w:t>
      </w:r>
    </w:p>
    <w:p w:rsidR="0060666C" w:rsidRPr="00026B22" w:rsidRDefault="0060666C" w:rsidP="007F7611">
      <w:pPr>
        <w:spacing w:after="0" w:line="240" w:lineRule="auto"/>
        <w:jc w:val="center"/>
        <w:rPr>
          <w:rFonts w:ascii="Times New Roman" w:eastAsia="Times New Roman" w:hAnsi="Times New Roman" w:cs="Times New Roman"/>
          <w:color w:val="000000"/>
          <w:sz w:val="28"/>
          <w:szCs w:val="28"/>
          <w:lang w:eastAsia="ru-RU"/>
        </w:rPr>
      </w:pPr>
      <w:r w:rsidRPr="00026B22">
        <w:rPr>
          <w:rFonts w:ascii="Times New Roman" w:eastAsia="Times New Roman" w:hAnsi="Times New Roman" w:cs="Times New Roman"/>
          <w:b/>
          <w:color w:val="000000"/>
          <w:sz w:val="28"/>
          <w:szCs w:val="28"/>
          <w:lang w:eastAsia="ru-RU"/>
        </w:rPr>
        <w:t>ПОСТАНОВЛЕНИЕ</w:t>
      </w:r>
    </w:p>
    <w:p w:rsidR="0060666C" w:rsidRPr="00026B22" w:rsidRDefault="0060666C" w:rsidP="007F7611">
      <w:pPr>
        <w:adjustRightInd w:val="0"/>
        <w:spacing w:after="0" w:line="240" w:lineRule="auto"/>
        <w:ind w:firstLine="709"/>
        <w:jc w:val="both"/>
        <w:rPr>
          <w:rFonts w:ascii="Times New Roman" w:eastAsia="Calibri" w:hAnsi="Times New Roman" w:cs="Times New Roman"/>
          <w:bCs/>
          <w:color w:val="000000"/>
          <w:sz w:val="28"/>
          <w:szCs w:val="28"/>
          <w:lang w:eastAsia="ru-RU"/>
        </w:rPr>
      </w:pPr>
    </w:p>
    <w:p w:rsidR="007F7611" w:rsidRPr="00026B22" w:rsidRDefault="0060666C" w:rsidP="00F10052">
      <w:pPr>
        <w:adjustRightInd w:val="0"/>
        <w:spacing w:after="0" w:line="240" w:lineRule="auto"/>
        <w:jc w:val="both"/>
        <w:rPr>
          <w:rFonts w:ascii="Times New Roman" w:eastAsia="Calibri" w:hAnsi="Times New Roman" w:cs="Times New Roman"/>
          <w:bCs/>
          <w:color w:val="000000"/>
          <w:sz w:val="28"/>
          <w:szCs w:val="28"/>
          <w:lang w:eastAsia="ru-RU"/>
        </w:rPr>
      </w:pPr>
      <w:r w:rsidRPr="00026B22">
        <w:rPr>
          <w:rFonts w:ascii="Times New Roman" w:eastAsia="Calibri" w:hAnsi="Times New Roman" w:cs="Times New Roman"/>
          <w:bCs/>
          <w:color w:val="000000"/>
          <w:sz w:val="28"/>
          <w:szCs w:val="28"/>
          <w:lang w:eastAsia="ru-RU"/>
        </w:rPr>
        <w:t xml:space="preserve">от </w:t>
      </w:r>
      <w:r w:rsidR="007F7611" w:rsidRPr="00026B22">
        <w:rPr>
          <w:rFonts w:ascii="Times New Roman" w:eastAsia="Calibri" w:hAnsi="Times New Roman" w:cs="Times New Roman"/>
          <w:bCs/>
          <w:color w:val="000000"/>
          <w:sz w:val="28"/>
          <w:szCs w:val="28"/>
          <w:lang w:eastAsia="ru-RU"/>
        </w:rPr>
        <w:t>«</w:t>
      </w:r>
      <w:r w:rsidR="00026EDD">
        <w:rPr>
          <w:rFonts w:ascii="Times New Roman" w:eastAsia="Calibri" w:hAnsi="Times New Roman" w:cs="Times New Roman"/>
          <w:bCs/>
          <w:color w:val="000000"/>
          <w:sz w:val="28"/>
          <w:szCs w:val="28"/>
          <w:lang w:eastAsia="ru-RU"/>
        </w:rPr>
        <w:t>05</w:t>
      </w:r>
      <w:r w:rsidR="00EA2289" w:rsidRPr="00026B22">
        <w:rPr>
          <w:rFonts w:ascii="Times New Roman" w:eastAsia="Calibri" w:hAnsi="Times New Roman" w:cs="Times New Roman"/>
          <w:bCs/>
          <w:color w:val="000000"/>
          <w:sz w:val="28"/>
          <w:szCs w:val="28"/>
          <w:lang w:eastAsia="ru-RU"/>
        </w:rPr>
        <w:t xml:space="preserve">» </w:t>
      </w:r>
      <w:r w:rsidR="00C43016">
        <w:rPr>
          <w:rFonts w:ascii="Times New Roman" w:eastAsia="Calibri" w:hAnsi="Times New Roman" w:cs="Times New Roman"/>
          <w:bCs/>
          <w:color w:val="000000"/>
          <w:sz w:val="28"/>
          <w:szCs w:val="28"/>
          <w:lang w:eastAsia="ru-RU"/>
        </w:rPr>
        <w:t>марта</w:t>
      </w:r>
      <w:r w:rsidR="0013203F" w:rsidRPr="00026B22">
        <w:rPr>
          <w:rFonts w:ascii="Times New Roman" w:eastAsia="Calibri" w:hAnsi="Times New Roman" w:cs="Times New Roman"/>
          <w:bCs/>
          <w:color w:val="000000"/>
          <w:sz w:val="28"/>
          <w:szCs w:val="28"/>
          <w:lang w:eastAsia="ru-RU"/>
        </w:rPr>
        <w:t xml:space="preserve"> </w:t>
      </w:r>
      <w:r w:rsidR="00250E73" w:rsidRPr="00026B22">
        <w:rPr>
          <w:rFonts w:ascii="Times New Roman" w:eastAsia="Calibri" w:hAnsi="Times New Roman" w:cs="Times New Roman"/>
          <w:bCs/>
          <w:color w:val="000000"/>
          <w:sz w:val="28"/>
          <w:szCs w:val="28"/>
          <w:lang w:eastAsia="ru-RU"/>
        </w:rPr>
        <w:t>2025 года</w:t>
      </w:r>
      <w:r w:rsidRPr="00026B22">
        <w:rPr>
          <w:rFonts w:ascii="Times New Roman" w:eastAsia="Calibri" w:hAnsi="Times New Roman" w:cs="Times New Roman"/>
          <w:bCs/>
          <w:color w:val="000000"/>
          <w:sz w:val="28"/>
          <w:szCs w:val="28"/>
          <w:lang w:eastAsia="ru-RU"/>
        </w:rPr>
        <w:t xml:space="preserve"> </w:t>
      </w:r>
      <w:r w:rsidR="007F7611" w:rsidRPr="00026B22">
        <w:rPr>
          <w:rFonts w:ascii="Times New Roman" w:eastAsia="Calibri" w:hAnsi="Times New Roman" w:cs="Times New Roman"/>
          <w:bCs/>
          <w:color w:val="000000"/>
          <w:sz w:val="28"/>
          <w:szCs w:val="28"/>
          <w:lang w:eastAsia="ru-RU"/>
        </w:rPr>
        <w:t>№</w:t>
      </w:r>
      <w:r w:rsidR="00D2448D" w:rsidRPr="00026B22">
        <w:rPr>
          <w:rFonts w:ascii="Times New Roman" w:eastAsia="Calibri" w:hAnsi="Times New Roman" w:cs="Times New Roman"/>
          <w:bCs/>
          <w:color w:val="000000"/>
          <w:sz w:val="28"/>
          <w:szCs w:val="28"/>
          <w:lang w:eastAsia="ru-RU"/>
        </w:rPr>
        <w:t xml:space="preserve"> </w:t>
      </w:r>
      <w:r w:rsidR="00CA7A72">
        <w:rPr>
          <w:rFonts w:ascii="Times New Roman" w:eastAsia="Calibri" w:hAnsi="Times New Roman" w:cs="Times New Roman"/>
          <w:bCs/>
          <w:color w:val="000000"/>
          <w:sz w:val="28"/>
          <w:szCs w:val="28"/>
          <w:lang w:eastAsia="ru-RU"/>
        </w:rPr>
        <w:t>8</w:t>
      </w:r>
    </w:p>
    <w:p w:rsidR="00F10052" w:rsidRPr="00026B22" w:rsidRDefault="00F10052" w:rsidP="00F10052">
      <w:pPr>
        <w:adjustRightInd w:val="0"/>
        <w:spacing w:after="0" w:line="240" w:lineRule="auto"/>
        <w:jc w:val="both"/>
        <w:rPr>
          <w:rFonts w:ascii="Times New Roman" w:eastAsia="Calibri" w:hAnsi="Times New Roman" w:cs="Times New Roman"/>
          <w:bCs/>
          <w:color w:val="000000"/>
          <w:sz w:val="28"/>
          <w:szCs w:val="28"/>
          <w:lang w:eastAsia="ru-RU"/>
        </w:rPr>
      </w:pPr>
      <w:r w:rsidRPr="00026B22">
        <w:rPr>
          <w:rFonts w:ascii="Times New Roman" w:eastAsia="Calibri" w:hAnsi="Times New Roman" w:cs="Times New Roman"/>
          <w:bCs/>
          <w:color w:val="000000"/>
          <w:sz w:val="28"/>
          <w:szCs w:val="28"/>
          <w:lang w:eastAsia="ru-RU"/>
        </w:rPr>
        <w:t>с.</w:t>
      </w:r>
      <w:r w:rsidR="00D05F15" w:rsidRPr="00026B22">
        <w:rPr>
          <w:rFonts w:ascii="Times New Roman" w:eastAsia="Calibri" w:hAnsi="Times New Roman" w:cs="Times New Roman"/>
          <w:bCs/>
          <w:color w:val="000000"/>
          <w:sz w:val="28"/>
          <w:szCs w:val="28"/>
          <w:lang w:eastAsia="ru-RU"/>
        </w:rPr>
        <w:t xml:space="preserve"> </w:t>
      </w:r>
      <w:r w:rsidR="00026EDD">
        <w:rPr>
          <w:rFonts w:ascii="Times New Roman" w:eastAsia="Calibri" w:hAnsi="Times New Roman" w:cs="Times New Roman"/>
          <w:bCs/>
          <w:color w:val="000000"/>
          <w:sz w:val="28"/>
          <w:szCs w:val="28"/>
          <w:lang w:eastAsia="ru-RU"/>
        </w:rPr>
        <w:t>Липчанка</w:t>
      </w:r>
    </w:p>
    <w:p w:rsidR="00F10052" w:rsidRPr="00026B22" w:rsidRDefault="00F10052" w:rsidP="00F10052">
      <w:pPr>
        <w:adjustRightInd w:val="0"/>
        <w:spacing w:after="0" w:line="240" w:lineRule="auto"/>
        <w:jc w:val="both"/>
        <w:rPr>
          <w:rFonts w:ascii="Times New Roman" w:eastAsia="Calibri" w:hAnsi="Times New Roman" w:cs="Times New Roman"/>
          <w:b/>
          <w:bCs/>
          <w:kern w:val="28"/>
          <w:sz w:val="28"/>
          <w:szCs w:val="28"/>
          <w:lang w:eastAsia="ru-RU"/>
        </w:rPr>
      </w:pPr>
    </w:p>
    <w:p w:rsidR="0060666C" w:rsidRPr="00026B22" w:rsidRDefault="007F7611" w:rsidP="00250E73">
      <w:pPr>
        <w:spacing w:after="0" w:line="240" w:lineRule="auto"/>
        <w:ind w:right="5953"/>
        <w:jc w:val="both"/>
        <w:rPr>
          <w:rFonts w:ascii="Times New Roman" w:eastAsia="Calibri" w:hAnsi="Times New Roman" w:cs="Times New Roman"/>
          <w:b/>
          <w:bCs/>
          <w:kern w:val="28"/>
          <w:sz w:val="28"/>
          <w:szCs w:val="28"/>
          <w:lang w:eastAsia="ru-RU"/>
        </w:rPr>
      </w:pPr>
      <w:r w:rsidRPr="00026B22">
        <w:rPr>
          <w:rFonts w:ascii="Times New Roman" w:eastAsia="Calibri" w:hAnsi="Times New Roman" w:cs="Times New Roman"/>
          <w:b/>
          <w:bCs/>
          <w:kern w:val="28"/>
          <w:sz w:val="28"/>
          <w:szCs w:val="28"/>
          <w:lang w:eastAsia="ru-RU"/>
        </w:rPr>
        <w:t xml:space="preserve">О </w:t>
      </w:r>
      <w:r w:rsidR="0060666C" w:rsidRPr="00026B22">
        <w:rPr>
          <w:rFonts w:ascii="Times New Roman" w:eastAsia="Calibri" w:hAnsi="Times New Roman" w:cs="Times New Roman"/>
          <w:b/>
          <w:bCs/>
          <w:kern w:val="28"/>
          <w:sz w:val="28"/>
          <w:szCs w:val="28"/>
          <w:lang w:eastAsia="ru-RU"/>
        </w:rPr>
        <w:t>межведомственной комиссии</w:t>
      </w:r>
      <w:r w:rsidR="00250E73" w:rsidRPr="00026B22">
        <w:rPr>
          <w:rFonts w:ascii="Times New Roman" w:eastAsia="Calibri" w:hAnsi="Times New Roman" w:cs="Times New Roman"/>
          <w:b/>
          <w:bCs/>
          <w:kern w:val="28"/>
          <w:sz w:val="28"/>
          <w:szCs w:val="28"/>
          <w:lang w:eastAsia="ru-RU"/>
        </w:rPr>
        <w:t xml:space="preserve"> </w:t>
      </w:r>
      <w:r w:rsidR="0060666C" w:rsidRPr="00026B22">
        <w:rPr>
          <w:rFonts w:ascii="Times New Roman" w:eastAsia="Calibri" w:hAnsi="Times New Roman" w:cs="Times New Roman"/>
          <w:b/>
          <w:bCs/>
          <w:kern w:val="28"/>
          <w:sz w:val="28"/>
          <w:szCs w:val="28"/>
          <w:lang w:eastAsia="ru-RU"/>
        </w:rPr>
        <w:t>по рассмотрению вопросов о</w:t>
      </w:r>
      <w:r w:rsidR="00250E73" w:rsidRPr="00026B22">
        <w:rPr>
          <w:rFonts w:ascii="Times New Roman" w:eastAsia="Calibri" w:hAnsi="Times New Roman" w:cs="Times New Roman"/>
          <w:b/>
          <w:bCs/>
          <w:kern w:val="28"/>
          <w:sz w:val="28"/>
          <w:szCs w:val="28"/>
          <w:lang w:eastAsia="ru-RU"/>
        </w:rPr>
        <w:t xml:space="preserve"> </w:t>
      </w:r>
      <w:r w:rsidR="0060666C" w:rsidRPr="00026B22">
        <w:rPr>
          <w:rFonts w:ascii="Times New Roman" w:eastAsia="Calibri" w:hAnsi="Times New Roman" w:cs="Times New Roman"/>
          <w:b/>
          <w:bCs/>
          <w:kern w:val="28"/>
          <w:sz w:val="28"/>
          <w:szCs w:val="28"/>
          <w:lang w:eastAsia="ru-RU"/>
        </w:rPr>
        <w:t>пригодности (непригодности)</w:t>
      </w:r>
      <w:r w:rsidR="00250E73" w:rsidRPr="00026B22">
        <w:rPr>
          <w:rFonts w:ascii="Times New Roman" w:eastAsia="Calibri" w:hAnsi="Times New Roman" w:cs="Times New Roman"/>
          <w:b/>
          <w:bCs/>
          <w:kern w:val="28"/>
          <w:sz w:val="28"/>
          <w:szCs w:val="28"/>
          <w:lang w:eastAsia="ru-RU"/>
        </w:rPr>
        <w:t xml:space="preserve"> </w:t>
      </w:r>
      <w:r w:rsidR="0060666C" w:rsidRPr="00026B22">
        <w:rPr>
          <w:rFonts w:ascii="Times New Roman" w:eastAsia="Calibri" w:hAnsi="Times New Roman" w:cs="Times New Roman"/>
          <w:b/>
          <w:bCs/>
          <w:kern w:val="28"/>
          <w:sz w:val="28"/>
          <w:szCs w:val="28"/>
          <w:lang w:eastAsia="ru-RU"/>
        </w:rPr>
        <w:t>жилого помещения для проживания</w:t>
      </w:r>
      <w:r w:rsidR="00250E73" w:rsidRPr="00026B22">
        <w:rPr>
          <w:rFonts w:ascii="Times New Roman" w:eastAsia="Calibri" w:hAnsi="Times New Roman" w:cs="Times New Roman"/>
          <w:b/>
          <w:bCs/>
          <w:kern w:val="28"/>
          <w:sz w:val="28"/>
          <w:szCs w:val="28"/>
          <w:lang w:eastAsia="ru-RU"/>
        </w:rPr>
        <w:t xml:space="preserve"> </w:t>
      </w:r>
      <w:r w:rsidR="0060666C" w:rsidRPr="00026B22">
        <w:rPr>
          <w:rFonts w:ascii="Times New Roman" w:eastAsia="Calibri" w:hAnsi="Times New Roman" w:cs="Times New Roman"/>
          <w:b/>
          <w:bCs/>
          <w:kern w:val="28"/>
          <w:sz w:val="28"/>
          <w:szCs w:val="28"/>
          <w:lang w:eastAsia="ru-RU"/>
        </w:rPr>
        <w:t>и признании многоквартирного дома</w:t>
      </w:r>
      <w:r w:rsidR="00250E73" w:rsidRPr="00026B22">
        <w:rPr>
          <w:rFonts w:ascii="Times New Roman" w:eastAsia="Calibri" w:hAnsi="Times New Roman" w:cs="Times New Roman"/>
          <w:b/>
          <w:bCs/>
          <w:kern w:val="28"/>
          <w:sz w:val="28"/>
          <w:szCs w:val="28"/>
          <w:lang w:eastAsia="ru-RU"/>
        </w:rPr>
        <w:t xml:space="preserve"> </w:t>
      </w:r>
      <w:r w:rsidR="0060666C" w:rsidRPr="00026B22">
        <w:rPr>
          <w:rFonts w:ascii="Times New Roman" w:eastAsia="Calibri" w:hAnsi="Times New Roman" w:cs="Times New Roman"/>
          <w:b/>
          <w:bCs/>
          <w:kern w:val="28"/>
          <w:sz w:val="28"/>
          <w:szCs w:val="28"/>
          <w:lang w:eastAsia="ru-RU"/>
        </w:rPr>
        <w:t>аварийным и подлежащим</w:t>
      </w:r>
      <w:r w:rsidR="00250E73" w:rsidRPr="00026B22">
        <w:rPr>
          <w:rFonts w:ascii="Times New Roman" w:eastAsia="Calibri" w:hAnsi="Times New Roman" w:cs="Times New Roman"/>
          <w:b/>
          <w:bCs/>
          <w:kern w:val="28"/>
          <w:sz w:val="28"/>
          <w:szCs w:val="28"/>
          <w:lang w:eastAsia="ru-RU"/>
        </w:rPr>
        <w:t xml:space="preserve"> </w:t>
      </w:r>
      <w:r w:rsidR="0060666C" w:rsidRPr="00026B22">
        <w:rPr>
          <w:rFonts w:ascii="Times New Roman" w:eastAsia="Calibri" w:hAnsi="Times New Roman" w:cs="Times New Roman"/>
          <w:b/>
          <w:bCs/>
          <w:kern w:val="28"/>
          <w:sz w:val="28"/>
          <w:szCs w:val="28"/>
          <w:lang w:eastAsia="ru-RU"/>
        </w:rPr>
        <w:t>сносу или реконструкции</w:t>
      </w:r>
    </w:p>
    <w:p w:rsidR="007F7611" w:rsidRPr="00026B22" w:rsidRDefault="007F7611"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p>
    <w:p w:rsidR="0060666C" w:rsidRPr="00026B22" w:rsidRDefault="0060666C" w:rsidP="00D7583E">
      <w:pPr>
        <w:adjustRightInd w:val="0"/>
        <w:spacing w:after="0" w:line="240" w:lineRule="auto"/>
        <w:ind w:firstLine="709"/>
        <w:jc w:val="both"/>
        <w:rPr>
          <w:rFonts w:ascii="Times New Roman" w:eastAsia="Calibri" w:hAnsi="Times New Roman" w:cs="Times New Roman"/>
          <w:b/>
          <w:color w:val="000000"/>
          <w:sz w:val="28"/>
          <w:szCs w:val="28"/>
          <w:lang w:eastAsia="ru-RU"/>
        </w:rPr>
      </w:pPr>
      <w:r w:rsidRPr="00026B22">
        <w:rPr>
          <w:rFonts w:ascii="Times New Roman" w:eastAsia="Calibri" w:hAnsi="Times New Roman" w:cs="Times New Roman"/>
          <w:color w:val="000000"/>
          <w:sz w:val="28"/>
          <w:szCs w:val="28"/>
          <w:lang w:eastAsia="ru-RU"/>
        </w:rPr>
        <w:t>В соответствии со статьей 14 Жилищного кодекса Российской Федерации</w:t>
      </w:r>
      <w:r w:rsidR="007F7611"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w:t>
      </w:r>
      <w:r w:rsidR="007F7611" w:rsidRPr="00026B22">
        <w:rPr>
          <w:rFonts w:ascii="Times New Roman" w:eastAsia="Calibri" w:hAnsi="Times New Roman" w:cs="Times New Roman"/>
          <w:color w:val="000000"/>
          <w:sz w:val="28"/>
          <w:szCs w:val="28"/>
          <w:lang w:eastAsia="ru-RU"/>
        </w:rPr>
        <w:t>п</w:t>
      </w:r>
      <w:r w:rsidRPr="00026B22">
        <w:rPr>
          <w:rFonts w:ascii="Times New Roman" w:eastAsia="Calibri" w:hAnsi="Times New Roman" w:cs="Times New Roman"/>
          <w:color w:val="000000"/>
          <w:sz w:val="28"/>
          <w:szCs w:val="28"/>
          <w:lang w:eastAsia="ru-RU"/>
        </w:rPr>
        <w:t xml:space="preserve">остановлением Правительства Российской Федерации от 28.01.2006 </w:t>
      </w:r>
      <w:r w:rsidR="007F7611"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47 </w:t>
      </w:r>
      <w:r w:rsidR="007F7611" w:rsidRPr="00026B22">
        <w:rPr>
          <w:rFonts w:ascii="Times New Roman" w:eastAsia="Calibri" w:hAnsi="Times New Roman" w:cs="Times New Roman"/>
          <w:color w:val="000000"/>
          <w:sz w:val="28"/>
          <w:szCs w:val="28"/>
          <w:lang w:eastAsia="ru-RU"/>
        </w:rPr>
        <w:t>«</w:t>
      </w:r>
      <w:r w:rsidR="00250E73" w:rsidRPr="00026B22">
        <w:rPr>
          <w:rFonts w:ascii="Times New Roman" w:eastAsia="Calibri" w:hAnsi="Times New Roman" w:cs="Times New Roman"/>
          <w:color w:val="000000"/>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F7611"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администрация</w:t>
      </w:r>
      <w:r w:rsidR="00D2448D"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D2448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 xml:space="preserve">сельского </w:t>
      </w:r>
      <w:r w:rsidR="007F7611" w:rsidRPr="00026B22">
        <w:rPr>
          <w:rFonts w:ascii="Times New Roman" w:eastAsia="Calibri" w:hAnsi="Times New Roman" w:cs="Times New Roman"/>
          <w:color w:val="000000"/>
          <w:sz w:val="28"/>
          <w:szCs w:val="28"/>
          <w:lang w:eastAsia="ru-RU"/>
        </w:rPr>
        <w:t xml:space="preserve">поселения Богучарского муниципального района </w:t>
      </w:r>
      <w:r w:rsidR="00D7583E" w:rsidRPr="00026B22">
        <w:rPr>
          <w:rFonts w:ascii="Times New Roman" w:eastAsia="Calibri" w:hAnsi="Times New Roman" w:cs="Times New Roman"/>
          <w:b/>
          <w:color w:val="000000"/>
          <w:sz w:val="28"/>
          <w:szCs w:val="28"/>
          <w:lang w:eastAsia="ru-RU"/>
        </w:rPr>
        <w:t>постановляет</w:t>
      </w:r>
      <w:r w:rsidR="00026B22" w:rsidRPr="00026B22">
        <w:rPr>
          <w:rFonts w:ascii="Times New Roman" w:eastAsia="Calibri" w:hAnsi="Times New Roman" w:cs="Times New Roman"/>
          <w:b/>
          <w:color w:val="000000"/>
          <w:sz w:val="28"/>
          <w:szCs w:val="28"/>
          <w:lang w:eastAsia="ru-RU"/>
        </w:rPr>
        <w:t>:</w:t>
      </w:r>
    </w:p>
    <w:p w:rsidR="0060666C" w:rsidRPr="00026B22" w:rsidRDefault="0060666C" w:rsidP="001320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1. Создать межведомственную комиссию для рассмотрения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w:t>
      </w:r>
    </w:p>
    <w:p w:rsidR="0060666C" w:rsidRPr="00026B22" w:rsidRDefault="0060666C" w:rsidP="001320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2. Утвердить</w:t>
      </w:r>
      <w:r w:rsidR="007F7611" w:rsidRPr="00026B22">
        <w:rPr>
          <w:rFonts w:ascii="Times New Roman" w:eastAsia="Calibri" w:hAnsi="Times New Roman" w:cs="Times New Roman"/>
          <w:color w:val="000000"/>
          <w:sz w:val="28"/>
          <w:szCs w:val="28"/>
          <w:lang w:eastAsia="ru-RU"/>
        </w:rPr>
        <w:t>:</w:t>
      </w:r>
    </w:p>
    <w:p w:rsidR="0060666C" w:rsidRPr="00026B22" w:rsidRDefault="007F7611" w:rsidP="001320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2.1. </w:t>
      </w:r>
      <w:r w:rsidR="0060666C" w:rsidRPr="00026B22">
        <w:rPr>
          <w:rFonts w:ascii="Times New Roman" w:eastAsia="Calibri" w:hAnsi="Times New Roman" w:cs="Times New Roman"/>
          <w:color w:val="000000"/>
          <w:sz w:val="28"/>
          <w:szCs w:val="28"/>
          <w:lang w:eastAsia="ru-RU"/>
        </w:rPr>
        <w:t>Положение о межведомственной комиссии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w:t>
      </w:r>
      <w:r w:rsidR="009E68C3" w:rsidRPr="00026B22">
        <w:rPr>
          <w:rFonts w:ascii="Times New Roman" w:eastAsia="Calibri" w:hAnsi="Times New Roman" w:cs="Times New Roman"/>
          <w:color w:val="000000"/>
          <w:sz w:val="28"/>
          <w:szCs w:val="28"/>
          <w:lang w:eastAsia="ru-RU"/>
        </w:rPr>
        <w:t>.</w:t>
      </w:r>
      <w:r w:rsidR="008D280E" w:rsidRPr="00026B22">
        <w:rPr>
          <w:rFonts w:ascii="Times New Roman" w:eastAsia="Calibri" w:hAnsi="Times New Roman" w:cs="Times New Roman"/>
          <w:color w:val="000000"/>
          <w:sz w:val="28"/>
          <w:szCs w:val="28"/>
          <w:lang w:eastAsia="ru-RU"/>
        </w:rPr>
        <w:t xml:space="preserve"> (приложение № 1) </w:t>
      </w:r>
      <w:r w:rsidRPr="00026B22">
        <w:rPr>
          <w:rFonts w:ascii="Times New Roman" w:eastAsia="Calibri" w:hAnsi="Times New Roman" w:cs="Times New Roman"/>
          <w:color w:val="000000"/>
          <w:sz w:val="28"/>
          <w:szCs w:val="28"/>
          <w:lang w:eastAsia="ru-RU"/>
        </w:rPr>
        <w:t>.</w:t>
      </w:r>
    </w:p>
    <w:p w:rsidR="00325D5E" w:rsidRPr="00026B22" w:rsidRDefault="007F7611" w:rsidP="00325D5E">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2.2. С</w:t>
      </w:r>
      <w:r w:rsidR="0060666C" w:rsidRPr="00026B22">
        <w:rPr>
          <w:rFonts w:ascii="Times New Roman" w:eastAsia="Calibri" w:hAnsi="Times New Roman" w:cs="Times New Roman"/>
          <w:color w:val="000000"/>
          <w:sz w:val="28"/>
          <w:szCs w:val="28"/>
          <w:lang w:eastAsia="ru-RU"/>
        </w:rPr>
        <w:t>остав межведомственной комиссии по рассмотрению вопросов о пригодности (непригодности) жилого помещения для проживания и признания многоквартирного дома аварийным и подлежащим сносу или реконструкции</w:t>
      </w:r>
      <w:r w:rsidR="006369ED" w:rsidRPr="00026B22">
        <w:rPr>
          <w:rFonts w:ascii="Times New Roman" w:eastAsia="Calibri" w:hAnsi="Times New Roman" w:cs="Times New Roman"/>
          <w:color w:val="000000"/>
          <w:sz w:val="28"/>
          <w:szCs w:val="28"/>
          <w:lang w:eastAsia="ru-RU"/>
        </w:rPr>
        <w:t>.</w:t>
      </w:r>
      <w:r w:rsidR="001B77E4" w:rsidRPr="00026B22">
        <w:rPr>
          <w:rFonts w:ascii="Times New Roman" w:eastAsia="Calibri" w:hAnsi="Times New Roman" w:cs="Times New Roman"/>
          <w:color w:val="000000"/>
          <w:sz w:val="28"/>
          <w:szCs w:val="28"/>
          <w:lang w:eastAsia="ru-RU"/>
        </w:rPr>
        <w:t xml:space="preserve"> </w:t>
      </w:r>
      <w:r w:rsidR="008D280E" w:rsidRPr="00026B22">
        <w:rPr>
          <w:rFonts w:ascii="Times New Roman" w:eastAsia="Calibri" w:hAnsi="Times New Roman" w:cs="Times New Roman"/>
          <w:color w:val="000000"/>
          <w:sz w:val="28"/>
          <w:szCs w:val="28"/>
          <w:lang w:eastAsia="ru-RU"/>
        </w:rPr>
        <w:t>(приложение № 2)</w:t>
      </w:r>
      <w:r w:rsidR="0060666C" w:rsidRPr="00026B22">
        <w:rPr>
          <w:rFonts w:ascii="Times New Roman" w:eastAsia="Calibri" w:hAnsi="Times New Roman" w:cs="Times New Roman"/>
          <w:color w:val="000000"/>
          <w:sz w:val="28"/>
          <w:szCs w:val="28"/>
          <w:lang w:eastAsia="ru-RU"/>
        </w:rPr>
        <w:t>.</w:t>
      </w:r>
    </w:p>
    <w:p w:rsidR="00250E73" w:rsidRDefault="00325D5E" w:rsidP="00325D5E">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 </w:t>
      </w:r>
      <w:r w:rsidR="00250E73" w:rsidRPr="00026B22">
        <w:rPr>
          <w:rFonts w:ascii="Times New Roman" w:eastAsia="Calibri" w:hAnsi="Times New Roman" w:cs="Times New Roman"/>
          <w:color w:val="000000"/>
          <w:sz w:val="28"/>
          <w:szCs w:val="28"/>
          <w:lang w:eastAsia="ru-RU"/>
        </w:rPr>
        <w:t xml:space="preserve">Признать утратившим силу постановление </w:t>
      </w:r>
      <w:r w:rsidR="00797380" w:rsidRPr="00026B22">
        <w:rPr>
          <w:rFonts w:ascii="Times New Roman" w:eastAsia="Calibri" w:hAnsi="Times New Roman" w:cs="Times New Roman"/>
          <w:color w:val="000000"/>
          <w:sz w:val="28"/>
          <w:szCs w:val="28"/>
          <w:lang w:eastAsia="ru-RU"/>
        </w:rPr>
        <w:t xml:space="preserve">администрации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797380" w:rsidRPr="00026B22">
        <w:rPr>
          <w:rFonts w:ascii="Times New Roman" w:eastAsia="Calibri" w:hAnsi="Times New Roman" w:cs="Times New Roman"/>
          <w:color w:val="000000"/>
          <w:sz w:val="28"/>
          <w:szCs w:val="28"/>
          <w:lang w:eastAsia="ru-RU"/>
        </w:rPr>
        <w:t xml:space="preserve">сельского поселения Богучарского муниципального района Воронежской области </w:t>
      </w:r>
      <w:r w:rsidR="00250E73" w:rsidRPr="00026B22">
        <w:rPr>
          <w:rFonts w:ascii="Times New Roman" w:eastAsia="Calibri" w:hAnsi="Times New Roman" w:cs="Times New Roman"/>
          <w:color w:val="000000"/>
          <w:sz w:val="28"/>
          <w:szCs w:val="28"/>
          <w:lang w:eastAsia="ru-RU"/>
        </w:rPr>
        <w:t xml:space="preserve">от </w:t>
      </w:r>
      <w:r w:rsidR="00026EDD">
        <w:rPr>
          <w:rFonts w:ascii="Times New Roman" w:eastAsia="Calibri" w:hAnsi="Times New Roman" w:cs="Times New Roman"/>
          <w:color w:val="000000"/>
          <w:sz w:val="28"/>
          <w:szCs w:val="28"/>
          <w:lang w:eastAsia="ru-RU"/>
        </w:rPr>
        <w:t>11.09.2018 № 42</w:t>
      </w:r>
      <w:r w:rsidR="00250E73"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«О межведомственной комиссии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w:t>
      </w:r>
      <w:r w:rsidR="00D05F15" w:rsidRPr="00026B22">
        <w:rPr>
          <w:rFonts w:ascii="Times New Roman" w:eastAsia="Calibri" w:hAnsi="Times New Roman" w:cs="Times New Roman"/>
          <w:color w:val="000000"/>
          <w:sz w:val="28"/>
          <w:szCs w:val="28"/>
          <w:lang w:eastAsia="ru-RU"/>
        </w:rPr>
        <w:t>.</w:t>
      </w:r>
    </w:p>
    <w:p w:rsidR="00152FFF" w:rsidRPr="00026B22" w:rsidRDefault="000A248C" w:rsidP="00325D5E">
      <w:pPr>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4</w:t>
      </w:r>
      <w:r w:rsidR="00152FFF">
        <w:rPr>
          <w:rFonts w:ascii="Times New Roman" w:eastAsia="Calibri" w:hAnsi="Times New Roman" w:cs="Times New Roman"/>
          <w:color w:val="000000"/>
          <w:sz w:val="28"/>
          <w:szCs w:val="28"/>
          <w:lang w:eastAsia="ru-RU"/>
        </w:rPr>
        <w:t xml:space="preserve">. </w:t>
      </w:r>
      <w:r w:rsidR="00152FFF" w:rsidRPr="003C0997">
        <w:rPr>
          <w:rFonts w:ascii="Times New Roman" w:eastAsia="Times New Roman" w:hAnsi="Times New Roman"/>
          <w:sz w:val="28"/>
          <w:szCs w:val="28"/>
        </w:rPr>
        <w:t xml:space="preserve">Настоящее постановление вступает в силу со дня его официального опубликования </w:t>
      </w:r>
      <w:r w:rsidR="00152FFF" w:rsidRPr="00185DAC">
        <w:rPr>
          <w:rFonts w:ascii="Times New Roman" w:eastAsia="Times New Roman" w:hAnsi="Times New Roman"/>
          <w:sz w:val="28"/>
          <w:szCs w:val="28"/>
        </w:rPr>
        <w:t xml:space="preserve">в периодическом печатном издании «Вестник органов местного самоуправления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152FFF" w:rsidRPr="00185DAC">
        <w:rPr>
          <w:rFonts w:ascii="Times New Roman" w:eastAsia="Times New Roman" w:hAnsi="Times New Roman"/>
          <w:sz w:val="28"/>
          <w:szCs w:val="28"/>
        </w:rPr>
        <w:t xml:space="preserve">сельского поселения Богучарского муниципального района Воронежской области» </w:t>
      </w:r>
      <w:r w:rsidR="00152FFF" w:rsidRPr="003C0997">
        <w:rPr>
          <w:rFonts w:ascii="Times New Roman" w:eastAsia="Times New Roman" w:hAnsi="Times New Roman"/>
          <w:sz w:val="28"/>
          <w:szCs w:val="28"/>
        </w:rPr>
        <w:t xml:space="preserve">и подлежит размещению на  сайте администрации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152FFF" w:rsidRPr="003C0997">
        <w:rPr>
          <w:rFonts w:ascii="Times New Roman" w:eastAsia="Times New Roman" w:hAnsi="Times New Roman"/>
          <w:sz w:val="28"/>
          <w:szCs w:val="28"/>
        </w:rPr>
        <w:t>поселения Богучарского муниципального района в сети Интернет</w:t>
      </w:r>
      <w:r w:rsidR="00152FFF">
        <w:rPr>
          <w:rFonts w:ascii="Times New Roman" w:eastAsia="Times New Roman" w:hAnsi="Times New Roman"/>
          <w:sz w:val="28"/>
          <w:szCs w:val="28"/>
        </w:rPr>
        <w:t>.</w:t>
      </w:r>
    </w:p>
    <w:p w:rsidR="0060666C" w:rsidRPr="00026B22" w:rsidRDefault="000A248C" w:rsidP="0013203F">
      <w:pPr>
        <w:adjustRightInd w:val="0"/>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0060666C" w:rsidRPr="00026B22">
        <w:rPr>
          <w:rFonts w:ascii="Times New Roman" w:eastAsia="Calibri" w:hAnsi="Times New Roman" w:cs="Times New Roman"/>
          <w:color w:val="000000"/>
          <w:sz w:val="28"/>
          <w:szCs w:val="28"/>
          <w:lang w:eastAsia="ru-RU"/>
        </w:rPr>
        <w:t>.</w:t>
      </w:r>
      <w:r w:rsidR="007F7611" w:rsidRPr="00026B22">
        <w:rPr>
          <w:rFonts w:ascii="Times New Roman" w:eastAsia="Calibri" w:hAnsi="Times New Roman" w:cs="Times New Roman"/>
          <w:color w:val="000000"/>
          <w:sz w:val="28"/>
          <w:szCs w:val="28"/>
          <w:lang w:eastAsia="ru-RU"/>
        </w:rPr>
        <w:t xml:space="preserve"> </w:t>
      </w:r>
      <w:r w:rsidR="0060666C" w:rsidRPr="00026B22">
        <w:rPr>
          <w:rFonts w:ascii="Times New Roman" w:eastAsia="Calibri" w:hAnsi="Times New Roman" w:cs="Times New Roman"/>
          <w:color w:val="000000"/>
          <w:sz w:val="28"/>
          <w:szCs w:val="28"/>
          <w:lang w:eastAsia="ru-RU"/>
        </w:rPr>
        <w:t>Контроль за исполнением настоящего постановления оставляю за собой.</w:t>
      </w:r>
    </w:p>
    <w:p w:rsidR="0013203F" w:rsidRPr="00026B22" w:rsidRDefault="0013203F" w:rsidP="007F7611">
      <w:pPr>
        <w:spacing w:after="0" w:line="240" w:lineRule="auto"/>
        <w:ind w:firstLine="709"/>
        <w:jc w:val="both"/>
        <w:rPr>
          <w:rFonts w:ascii="Times New Roman" w:eastAsia="Calibri" w:hAnsi="Times New Roman" w:cs="Times New Roman"/>
          <w:color w:val="000000"/>
          <w:sz w:val="28"/>
          <w:szCs w:val="28"/>
          <w:lang w:eastAsia="ru-RU"/>
        </w:rPr>
      </w:pPr>
    </w:p>
    <w:p w:rsidR="00E313D2" w:rsidRPr="00026B22" w:rsidRDefault="00E313D2" w:rsidP="007F7611">
      <w:pPr>
        <w:spacing w:after="0" w:line="240" w:lineRule="auto"/>
        <w:ind w:firstLine="709"/>
        <w:jc w:val="both"/>
        <w:rPr>
          <w:rFonts w:ascii="Times New Roman" w:eastAsia="Calibri" w:hAnsi="Times New Roman" w:cs="Times New Roman"/>
          <w:color w:val="000000"/>
          <w:sz w:val="28"/>
          <w:szCs w:val="28"/>
          <w:lang w:eastAsia="ru-RU"/>
        </w:rPr>
      </w:pPr>
    </w:p>
    <w:p w:rsidR="00E313D2" w:rsidRPr="00026B22" w:rsidRDefault="00E313D2" w:rsidP="007F7611">
      <w:pPr>
        <w:spacing w:after="0" w:line="240" w:lineRule="auto"/>
        <w:ind w:firstLine="709"/>
        <w:jc w:val="both"/>
        <w:rPr>
          <w:rFonts w:ascii="Times New Roman" w:eastAsia="Calibri" w:hAnsi="Times New Roman" w:cs="Times New Roman"/>
          <w:color w:val="000000"/>
          <w:sz w:val="28"/>
          <w:szCs w:val="28"/>
          <w:lang w:eastAsia="ru-RU"/>
        </w:rPr>
      </w:pPr>
    </w:p>
    <w:p w:rsidR="00E313D2" w:rsidRPr="00026B22" w:rsidRDefault="00E313D2" w:rsidP="00E313D2">
      <w:pPr>
        <w:spacing w:after="0" w:line="240" w:lineRule="auto"/>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Глава </w:t>
      </w:r>
      <w:r w:rsidR="00026EDD">
        <w:rPr>
          <w:rFonts w:ascii="Times New Roman" w:eastAsia="Calibri" w:hAnsi="Times New Roman" w:cs="Times New Roman"/>
          <w:color w:val="000000"/>
          <w:sz w:val="28"/>
          <w:szCs w:val="28"/>
          <w:lang w:eastAsia="ru-RU"/>
        </w:rPr>
        <w:t>Липчанского</w:t>
      </w:r>
    </w:p>
    <w:p w:rsidR="00E313D2" w:rsidRPr="00026B22" w:rsidRDefault="00E313D2" w:rsidP="00E313D2">
      <w:pPr>
        <w:spacing w:after="0" w:line="240" w:lineRule="auto"/>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сельского поселения Богучарского</w:t>
      </w:r>
    </w:p>
    <w:p w:rsidR="00E313D2" w:rsidRPr="00026B22" w:rsidRDefault="00E313D2" w:rsidP="00E313D2">
      <w:pPr>
        <w:spacing w:after="0" w:line="240" w:lineRule="auto"/>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муниципального района</w:t>
      </w:r>
    </w:p>
    <w:p w:rsidR="00E313D2" w:rsidRPr="00026B22" w:rsidRDefault="00E313D2" w:rsidP="00E313D2">
      <w:pPr>
        <w:spacing w:after="0" w:line="240" w:lineRule="auto"/>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Воронежской области                                                                  </w:t>
      </w:r>
      <w:r w:rsidR="00026EDD">
        <w:rPr>
          <w:rFonts w:ascii="Times New Roman" w:eastAsia="Calibri" w:hAnsi="Times New Roman" w:cs="Times New Roman"/>
          <w:color w:val="000000"/>
          <w:sz w:val="28"/>
          <w:szCs w:val="28"/>
          <w:lang w:eastAsia="ru-RU"/>
        </w:rPr>
        <w:t>В.Н. Мамон</w:t>
      </w:r>
    </w:p>
    <w:p w:rsidR="00D7583E" w:rsidRDefault="00D7583E">
      <w:pP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rsidR="00D05F15" w:rsidRPr="00026B22" w:rsidRDefault="00D05F15" w:rsidP="007F7611">
      <w:pPr>
        <w:adjustRightInd w:val="0"/>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lastRenderedPageBreak/>
        <w:t>Приложение</w:t>
      </w:r>
      <w:r w:rsidR="00CF6E8C" w:rsidRPr="00026B22">
        <w:rPr>
          <w:rFonts w:ascii="Times New Roman" w:eastAsia="Calibri" w:hAnsi="Times New Roman" w:cs="Times New Roman"/>
          <w:color w:val="000000"/>
          <w:sz w:val="28"/>
          <w:szCs w:val="28"/>
          <w:lang w:eastAsia="ru-RU"/>
        </w:rPr>
        <w:t xml:space="preserve"> № 1</w:t>
      </w:r>
    </w:p>
    <w:p w:rsidR="00CF6E8C" w:rsidRPr="00026B22" w:rsidRDefault="007F7611" w:rsidP="00CF6E8C">
      <w:pPr>
        <w:adjustRightInd w:val="0"/>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к </w:t>
      </w:r>
      <w:r w:rsidR="0060666C" w:rsidRPr="00026B22">
        <w:rPr>
          <w:rFonts w:ascii="Times New Roman" w:eastAsia="Calibri" w:hAnsi="Times New Roman" w:cs="Times New Roman"/>
          <w:color w:val="000000"/>
          <w:sz w:val="28"/>
          <w:szCs w:val="28"/>
          <w:lang w:eastAsia="ru-RU"/>
        </w:rPr>
        <w:t>постановлени</w:t>
      </w:r>
      <w:r w:rsidRPr="00026B22">
        <w:rPr>
          <w:rFonts w:ascii="Times New Roman" w:eastAsia="Calibri" w:hAnsi="Times New Roman" w:cs="Times New Roman"/>
          <w:color w:val="000000"/>
          <w:sz w:val="28"/>
          <w:szCs w:val="28"/>
          <w:lang w:eastAsia="ru-RU"/>
        </w:rPr>
        <w:t xml:space="preserve">ю </w:t>
      </w:r>
      <w:r w:rsidR="00CF6E8C" w:rsidRPr="00026B22">
        <w:rPr>
          <w:rFonts w:ascii="Times New Roman" w:eastAsia="Calibri" w:hAnsi="Times New Roman" w:cs="Times New Roman"/>
          <w:color w:val="000000"/>
          <w:sz w:val="28"/>
          <w:szCs w:val="28"/>
          <w:lang w:eastAsia="ru-RU"/>
        </w:rPr>
        <w:t>администрации</w:t>
      </w:r>
    </w:p>
    <w:p w:rsidR="00CF6E8C" w:rsidRPr="00026B22" w:rsidRDefault="00026EDD" w:rsidP="00CF6E8C">
      <w:pPr>
        <w:adjustRightInd w:val="0"/>
        <w:spacing w:after="0" w:line="240" w:lineRule="auto"/>
        <w:ind w:firstLine="709"/>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Липчанского</w:t>
      </w:r>
      <w:r w:rsidRPr="00026B22">
        <w:rPr>
          <w:rFonts w:ascii="Times New Roman" w:eastAsia="Calibri" w:hAnsi="Times New Roman" w:cs="Times New Roman"/>
          <w:color w:val="000000"/>
          <w:sz w:val="28"/>
          <w:szCs w:val="28"/>
          <w:lang w:eastAsia="ru-RU"/>
        </w:rPr>
        <w:t xml:space="preserve"> </w:t>
      </w:r>
      <w:r w:rsidR="0060666C" w:rsidRPr="00026B22">
        <w:rPr>
          <w:rFonts w:ascii="Times New Roman" w:eastAsia="Calibri" w:hAnsi="Times New Roman" w:cs="Times New Roman"/>
          <w:color w:val="000000"/>
          <w:sz w:val="28"/>
          <w:szCs w:val="28"/>
          <w:lang w:eastAsia="ru-RU"/>
        </w:rPr>
        <w:t>сельского поселения</w:t>
      </w:r>
    </w:p>
    <w:p w:rsidR="00CF6E8C" w:rsidRPr="00026B22" w:rsidRDefault="00CF6E8C" w:rsidP="00CF6E8C">
      <w:pPr>
        <w:adjustRightInd w:val="0"/>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Богучарского муниципального</w:t>
      </w:r>
    </w:p>
    <w:p w:rsidR="00EA2289" w:rsidRPr="00026B22" w:rsidRDefault="00CF6E8C" w:rsidP="00EA2289">
      <w:pPr>
        <w:adjustRightInd w:val="0"/>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района Воронежской области</w:t>
      </w:r>
    </w:p>
    <w:p w:rsidR="00EA2289" w:rsidRPr="00026B22" w:rsidRDefault="00EA2289" w:rsidP="00EA2289">
      <w:pPr>
        <w:adjustRightInd w:val="0"/>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bCs/>
          <w:color w:val="000000"/>
          <w:sz w:val="28"/>
          <w:szCs w:val="28"/>
          <w:lang w:eastAsia="ru-RU"/>
        </w:rPr>
        <w:t>от «</w:t>
      </w:r>
      <w:r w:rsidR="00026EDD">
        <w:rPr>
          <w:rFonts w:ascii="Times New Roman" w:eastAsia="Calibri" w:hAnsi="Times New Roman" w:cs="Times New Roman"/>
          <w:bCs/>
          <w:color w:val="000000"/>
          <w:sz w:val="28"/>
          <w:szCs w:val="28"/>
          <w:lang w:eastAsia="ru-RU"/>
        </w:rPr>
        <w:t>05</w:t>
      </w:r>
      <w:r w:rsidRPr="00026B22">
        <w:rPr>
          <w:rFonts w:ascii="Times New Roman" w:eastAsia="Calibri" w:hAnsi="Times New Roman" w:cs="Times New Roman"/>
          <w:bCs/>
          <w:color w:val="000000"/>
          <w:sz w:val="28"/>
          <w:szCs w:val="28"/>
          <w:lang w:eastAsia="ru-RU"/>
        </w:rPr>
        <w:t xml:space="preserve">» </w:t>
      </w:r>
      <w:r w:rsidR="00F0186A">
        <w:rPr>
          <w:rFonts w:ascii="Times New Roman" w:eastAsia="Calibri" w:hAnsi="Times New Roman" w:cs="Times New Roman"/>
          <w:bCs/>
          <w:color w:val="000000"/>
          <w:sz w:val="28"/>
          <w:szCs w:val="28"/>
          <w:lang w:eastAsia="ru-RU"/>
        </w:rPr>
        <w:t>марта</w:t>
      </w:r>
      <w:r w:rsidRPr="00026B22">
        <w:rPr>
          <w:rFonts w:ascii="Times New Roman" w:eastAsia="Calibri" w:hAnsi="Times New Roman" w:cs="Times New Roman"/>
          <w:bCs/>
          <w:color w:val="000000"/>
          <w:sz w:val="28"/>
          <w:szCs w:val="28"/>
          <w:lang w:eastAsia="ru-RU"/>
        </w:rPr>
        <w:t xml:space="preserve"> 2025 года № </w:t>
      </w:r>
      <w:r w:rsidR="00CA7A72">
        <w:rPr>
          <w:rFonts w:ascii="Times New Roman" w:eastAsia="Calibri" w:hAnsi="Times New Roman" w:cs="Times New Roman"/>
          <w:bCs/>
          <w:color w:val="000000"/>
          <w:sz w:val="28"/>
          <w:szCs w:val="28"/>
          <w:lang w:eastAsia="ru-RU"/>
        </w:rPr>
        <w:t>8</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p>
    <w:p w:rsidR="0060666C" w:rsidRPr="00690817" w:rsidRDefault="007F7611" w:rsidP="007F7611">
      <w:pPr>
        <w:adjustRightInd w:val="0"/>
        <w:spacing w:after="0" w:line="240" w:lineRule="auto"/>
        <w:jc w:val="center"/>
        <w:rPr>
          <w:rFonts w:ascii="Times New Roman" w:eastAsia="Calibri" w:hAnsi="Times New Roman" w:cs="Times New Roman"/>
          <w:b/>
          <w:bCs/>
          <w:color w:val="000000"/>
          <w:sz w:val="28"/>
          <w:szCs w:val="28"/>
          <w:lang w:eastAsia="ru-RU"/>
        </w:rPr>
      </w:pPr>
      <w:bookmarkStart w:id="0" w:name="Par51"/>
      <w:bookmarkEnd w:id="0"/>
      <w:r w:rsidRPr="00690817">
        <w:rPr>
          <w:rFonts w:ascii="Times New Roman" w:eastAsia="Calibri" w:hAnsi="Times New Roman" w:cs="Times New Roman"/>
          <w:b/>
          <w:bCs/>
          <w:color w:val="000000"/>
          <w:sz w:val="28"/>
          <w:szCs w:val="28"/>
          <w:lang w:eastAsia="ru-RU"/>
        </w:rPr>
        <w:t>Положение</w:t>
      </w:r>
    </w:p>
    <w:p w:rsidR="0060666C" w:rsidRPr="00690817" w:rsidRDefault="007F7611" w:rsidP="007F7611">
      <w:pPr>
        <w:adjustRightInd w:val="0"/>
        <w:spacing w:after="0" w:line="240" w:lineRule="auto"/>
        <w:jc w:val="center"/>
        <w:rPr>
          <w:rFonts w:ascii="Times New Roman" w:eastAsia="Calibri" w:hAnsi="Times New Roman" w:cs="Times New Roman"/>
          <w:b/>
          <w:bCs/>
          <w:color w:val="000000"/>
          <w:sz w:val="28"/>
          <w:szCs w:val="28"/>
          <w:lang w:eastAsia="ru-RU"/>
        </w:rPr>
      </w:pPr>
      <w:r w:rsidRPr="00690817">
        <w:rPr>
          <w:rFonts w:ascii="Times New Roman" w:eastAsia="Calibri" w:hAnsi="Times New Roman" w:cs="Times New Roman"/>
          <w:b/>
          <w:bCs/>
          <w:color w:val="000000"/>
          <w:sz w:val="28"/>
          <w:szCs w:val="28"/>
          <w:lang w:eastAsia="ru-RU"/>
        </w:rPr>
        <w:t>о межведомственной комиссии по рассмотрению</w:t>
      </w:r>
    </w:p>
    <w:p w:rsidR="00035FD9" w:rsidRPr="00690817" w:rsidRDefault="007F7611" w:rsidP="007F7611">
      <w:pPr>
        <w:adjustRightInd w:val="0"/>
        <w:spacing w:after="0" w:line="240" w:lineRule="auto"/>
        <w:jc w:val="center"/>
        <w:rPr>
          <w:rFonts w:ascii="Times New Roman" w:eastAsia="Calibri" w:hAnsi="Times New Roman" w:cs="Times New Roman"/>
          <w:b/>
          <w:bCs/>
          <w:color w:val="000000"/>
          <w:sz w:val="28"/>
          <w:szCs w:val="28"/>
          <w:lang w:eastAsia="ru-RU"/>
        </w:rPr>
      </w:pPr>
      <w:r w:rsidRPr="00690817">
        <w:rPr>
          <w:rFonts w:ascii="Times New Roman" w:eastAsia="Calibri" w:hAnsi="Times New Roman" w:cs="Times New Roman"/>
          <w:b/>
          <w:bCs/>
          <w:color w:val="000000"/>
          <w:sz w:val="28"/>
          <w:szCs w:val="28"/>
          <w:lang w:eastAsia="ru-RU"/>
        </w:rPr>
        <w:t xml:space="preserve">вопросов о пригодности (непригодности) жилого помещения для проживания </w:t>
      </w:r>
    </w:p>
    <w:p w:rsidR="0060666C" w:rsidRPr="00690817" w:rsidRDefault="007F7611" w:rsidP="007F7611">
      <w:pPr>
        <w:adjustRightInd w:val="0"/>
        <w:spacing w:after="0" w:line="240" w:lineRule="auto"/>
        <w:jc w:val="center"/>
        <w:rPr>
          <w:rFonts w:ascii="Times New Roman" w:eastAsia="Calibri" w:hAnsi="Times New Roman" w:cs="Times New Roman"/>
          <w:b/>
          <w:bCs/>
          <w:color w:val="000000"/>
          <w:sz w:val="28"/>
          <w:szCs w:val="28"/>
          <w:lang w:eastAsia="ru-RU"/>
        </w:rPr>
      </w:pPr>
      <w:r w:rsidRPr="00690817">
        <w:rPr>
          <w:rFonts w:ascii="Times New Roman" w:eastAsia="Calibri" w:hAnsi="Times New Roman" w:cs="Times New Roman"/>
          <w:b/>
          <w:bCs/>
          <w:color w:val="000000"/>
          <w:sz w:val="28"/>
          <w:szCs w:val="28"/>
          <w:lang w:eastAsia="ru-RU"/>
        </w:rPr>
        <w:t>и признании многоквартирного дома аварийным и подлежащим сносу или реконструкции</w:t>
      </w:r>
    </w:p>
    <w:p w:rsidR="007F7611" w:rsidRPr="00026B22" w:rsidRDefault="007F7611" w:rsidP="007F7611">
      <w:pPr>
        <w:adjustRightInd w:val="0"/>
        <w:spacing w:after="0" w:line="240" w:lineRule="auto"/>
        <w:jc w:val="center"/>
        <w:rPr>
          <w:rFonts w:ascii="Times New Roman" w:eastAsia="Calibri" w:hAnsi="Times New Roman" w:cs="Times New Roman"/>
          <w:color w:val="000000"/>
          <w:sz w:val="28"/>
          <w:szCs w:val="28"/>
          <w:lang w:eastAsia="ru-RU"/>
        </w:rPr>
      </w:pPr>
    </w:p>
    <w:p w:rsidR="0060666C" w:rsidRPr="00026B22" w:rsidRDefault="0060666C" w:rsidP="007F7611">
      <w:pPr>
        <w:adjustRightInd w:val="0"/>
        <w:spacing w:after="0" w:line="240" w:lineRule="auto"/>
        <w:ind w:firstLine="709"/>
        <w:jc w:val="center"/>
        <w:rPr>
          <w:rFonts w:ascii="Times New Roman" w:eastAsia="Calibri" w:hAnsi="Times New Roman" w:cs="Times New Roman"/>
          <w:b/>
          <w:color w:val="000000"/>
          <w:sz w:val="28"/>
          <w:szCs w:val="28"/>
          <w:lang w:eastAsia="ru-RU"/>
        </w:rPr>
      </w:pPr>
      <w:r w:rsidRPr="00026B22">
        <w:rPr>
          <w:rFonts w:ascii="Times New Roman" w:eastAsia="Calibri" w:hAnsi="Times New Roman" w:cs="Times New Roman"/>
          <w:b/>
          <w:color w:val="000000"/>
          <w:sz w:val="28"/>
          <w:szCs w:val="28"/>
          <w:lang w:eastAsia="ru-RU"/>
        </w:rPr>
        <w:t>1. Введение</w:t>
      </w:r>
    </w:p>
    <w:p w:rsidR="005A0C13" w:rsidRPr="00026B22" w:rsidRDefault="005A0C13" w:rsidP="007F7611">
      <w:pPr>
        <w:adjustRightInd w:val="0"/>
        <w:spacing w:after="0" w:line="240" w:lineRule="auto"/>
        <w:ind w:firstLine="709"/>
        <w:jc w:val="center"/>
        <w:rPr>
          <w:rFonts w:ascii="Times New Roman" w:eastAsia="Calibri" w:hAnsi="Times New Roman" w:cs="Times New Roman"/>
          <w:b/>
          <w:color w:val="000000"/>
          <w:sz w:val="28"/>
          <w:szCs w:val="28"/>
          <w:lang w:eastAsia="ru-RU"/>
        </w:rPr>
      </w:pP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1.1. Настоящее Положение о межведомственной комиссии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(далее - Положение) разработано в соответствии с подпунктами 8, 9 пункта 1 статьи 14 Жилищного кодекса Российской Федерации, Градостроительным кодексом Российской Федерации, </w:t>
      </w:r>
      <w:r w:rsidR="007F7611" w:rsidRPr="00026B22">
        <w:rPr>
          <w:rFonts w:ascii="Times New Roman" w:eastAsia="Calibri" w:hAnsi="Times New Roman" w:cs="Times New Roman"/>
          <w:color w:val="000000"/>
          <w:sz w:val="28"/>
          <w:szCs w:val="28"/>
          <w:lang w:eastAsia="ru-RU"/>
        </w:rPr>
        <w:t>п</w:t>
      </w:r>
      <w:r w:rsidRPr="00026B22">
        <w:rPr>
          <w:rFonts w:ascii="Times New Roman" w:eastAsia="Calibri" w:hAnsi="Times New Roman" w:cs="Times New Roman"/>
          <w:color w:val="000000"/>
          <w:sz w:val="28"/>
          <w:szCs w:val="28"/>
          <w:lang w:eastAsia="ru-RU"/>
        </w:rPr>
        <w:t>остановлением Правительства Р</w:t>
      </w:r>
      <w:r w:rsidR="007F7611" w:rsidRPr="00026B22">
        <w:rPr>
          <w:rFonts w:ascii="Times New Roman" w:eastAsia="Calibri" w:hAnsi="Times New Roman" w:cs="Times New Roman"/>
          <w:color w:val="000000"/>
          <w:sz w:val="28"/>
          <w:szCs w:val="28"/>
          <w:lang w:eastAsia="ru-RU"/>
        </w:rPr>
        <w:t xml:space="preserve">оссийской </w:t>
      </w:r>
      <w:r w:rsidRPr="00026B22">
        <w:rPr>
          <w:rFonts w:ascii="Times New Roman" w:eastAsia="Calibri" w:hAnsi="Times New Roman" w:cs="Times New Roman"/>
          <w:color w:val="000000"/>
          <w:sz w:val="28"/>
          <w:szCs w:val="28"/>
          <w:lang w:eastAsia="ru-RU"/>
        </w:rPr>
        <w:t>Ф</w:t>
      </w:r>
      <w:r w:rsidR="007F7611" w:rsidRPr="00026B22">
        <w:rPr>
          <w:rFonts w:ascii="Times New Roman" w:eastAsia="Calibri" w:hAnsi="Times New Roman" w:cs="Times New Roman"/>
          <w:color w:val="000000"/>
          <w:sz w:val="28"/>
          <w:szCs w:val="28"/>
          <w:lang w:eastAsia="ru-RU"/>
        </w:rPr>
        <w:t>едерации</w:t>
      </w:r>
      <w:r w:rsidRPr="00026B22">
        <w:rPr>
          <w:rFonts w:ascii="Times New Roman" w:eastAsia="Calibri" w:hAnsi="Times New Roman" w:cs="Times New Roman"/>
          <w:color w:val="000000"/>
          <w:sz w:val="28"/>
          <w:szCs w:val="28"/>
          <w:lang w:eastAsia="ru-RU"/>
        </w:rPr>
        <w:t xml:space="preserve"> от 28.01.2006 </w:t>
      </w:r>
      <w:r w:rsidR="007F7611"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47 </w:t>
      </w:r>
      <w:r w:rsidR="007F7611" w:rsidRPr="00026B22">
        <w:rPr>
          <w:rFonts w:ascii="Times New Roman" w:eastAsia="Calibri" w:hAnsi="Times New Roman" w:cs="Times New Roman"/>
          <w:color w:val="000000"/>
          <w:sz w:val="28"/>
          <w:szCs w:val="28"/>
          <w:lang w:eastAsia="ru-RU"/>
        </w:rPr>
        <w:t>«</w:t>
      </w:r>
      <w:r w:rsidR="00236F6F" w:rsidRPr="00026B22">
        <w:rPr>
          <w:rFonts w:ascii="Times New Roman" w:eastAsia="Calibri" w:hAnsi="Times New Roman" w:cs="Times New Roman"/>
          <w:color w:val="000000"/>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7F7611"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и направлено на реализацию полномочий  администраци</w:t>
      </w:r>
      <w:r w:rsidR="007F7611" w:rsidRPr="00026B22">
        <w:rPr>
          <w:rFonts w:ascii="Times New Roman" w:eastAsia="Calibri" w:hAnsi="Times New Roman" w:cs="Times New Roman"/>
          <w:color w:val="000000"/>
          <w:sz w:val="28"/>
          <w:szCs w:val="28"/>
          <w:lang w:eastAsia="ru-RU"/>
        </w:rPr>
        <w:t>ей</w:t>
      </w:r>
      <w:r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сельского поселения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w:t>
      </w:r>
      <w:r w:rsidR="00515686">
        <w:rPr>
          <w:rFonts w:ascii="Times New Roman" w:eastAsia="Calibri" w:hAnsi="Times New Roman" w:cs="Times New Roman"/>
          <w:color w:val="000000"/>
          <w:sz w:val="28"/>
          <w:szCs w:val="28"/>
          <w:lang w:eastAsia="ru-RU"/>
        </w:rPr>
        <w:t>.</w:t>
      </w:r>
    </w:p>
    <w:p w:rsidR="005A0C13" w:rsidRPr="00026B22" w:rsidRDefault="005A0C13"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p>
    <w:p w:rsidR="0060666C" w:rsidRPr="00026B22" w:rsidRDefault="0060666C" w:rsidP="007F7611">
      <w:pPr>
        <w:adjustRightInd w:val="0"/>
        <w:spacing w:after="0" w:line="240" w:lineRule="auto"/>
        <w:jc w:val="center"/>
        <w:rPr>
          <w:rFonts w:ascii="Times New Roman" w:eastAsia="Calibri" w:hAnsi="Times New Roman" w:cs="Times New Roman"/>
          <w:b/>
          <w:color w:val="000000"/>
          <w:sz w:val="28"/>
          <w:szCs w:val="28"/>
          <w:lang w:eastAsia="ru-RU"/>
        </w:rPr>
      </w:pPr>
      <w:r w:rsidRPr="00026B22">
        <w:rPr>
          <w:rFonts w:ascii="Times New Roman" w:eastAsia="Calibri" w:hAnsi="Times New Roman" w:cs="Times New Roman"/>
          <w:b/>
          <w:color w:val="000000"/>
          <w:sz w:val="28"/>
          <w:szCs w:val="28"/>
          <w:lang w:eastAsia="ru-RU"/>
        </w:rPr>
        <w:t>2. Общие положения</w:t>
      </w:r>
    </w:p>
    <w:p w:rsidR="005A0C13" w:rsidRPr="00026B22" w:rsidRDefault="005A0C13" w:rsidP="007F7611">
      <w:pPr>
        <w:adjustRightInd w:val="0"/>
        <w:spacing w:after="0" w:line="240" w:lineRule="auto"/>
        <w:jc w:val="center"/>
        <w:rPr>
          <w:rFonts w:ascii="Times New Roman" w:eastAsia="Calibri" w:hAnsi="Times New Roman" w:cs="Times New Roman"/>
          <w:b/>
          <w:color w:val="000000"/>
          <w:sz w:val="28"/>
          <w:szCs w:val="28"/>
          <w:lang w:eastAsia="ru-RU"/>
        </w:rPr>
      </w:pP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2.1. Межведомственная комиссия 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(далее по тексту - комиссия) является постоянно действующим органом, который создается при администрации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сельского поселения для оценки жилых помещений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w:t>
      </w:r>
      <w:r w:rsidR="00236F6F"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в течение 5 лет со дня выдачи разрешения о вводе многоквартирного дома в эксплуатацию.</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Комиссия осуществляет оценку и обследование помещения в целях признания его жилым помещением, жилого помещения пригодным (непригодным) для </w:t>
      </w:r>
      <w:r w:rsidRPr="00026B22">
        <w:rPr>
          <w:rFonts w:ascii="Times New Roman" w:eastAsia="Calibri" w:hAnsi="Times New Roman" w:cs="Times New Roman"/>
          <w:color w:val="000000"/>
          <w:sz w:val="28"/>
          <w:szCs w:val="28"/>
          <w:lang w:eastAsia="ru-RU"/>
        </w:rPr>
        <w:lastRenderedPageBreak/>
        <w:t>проживания граждан, а также многоквартирного дома в целях признания его аварийным и подлежащим сносу или реконструкции</w:t>
      </w:r>
      <w:r w:rsidR="00147E3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на предмет соответствия указанных помещений и дома установленным требованиям.</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bookmarkStart w:id="1" w:name="Par72"/>
      <w:bookmarkEnd w:id="1"/>
      <w:r w:rsidRPr="00026B22">
        <w:rPr>
          <w:rFonts w:ascii="Times New Roman" w:eastAsia="Calibri" w:hAnsi="Times New Roman" w:cs="Times New Roman"/>
          <w:color w:val="000000"/>
          <w:sz w:val="28"/>
          <w:szCs w:val="28"/>
          <w:lang w:eastAsia="ru-RU"/>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администрацией</w:t>
      </w:r>
      <w:r w:rsidR="00F10052"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F10052" w:rsidRPr="00026B22">
        <w:rPr>
          <w:rFonts w:ascii="Times New Roman" w:eastAsia="Calibri" w:hAnsi="Times New Roman" w:cs="Times New Roman"/>
          <w:color w:val="000000"/>
          <w:sz w:val="28"/>
          <w:szCs w:val="28"/>
          <w:lang w:eastAsia="ru-RU"/>
        </w:rPr>
        <w:t>с</w:t>
      </w:r>
      <w:r w:rsidRPr="00026B22">
        <w:rPr>
          <w:rFonts w:ascii="Times New Roman" w:eastAsia="Calibri" w:hAnsi="Times New Roman" w:cs="Times New Roman"/>
          <w:color w:val="000000"/>
          <w:sz w:val="28"/>
          <w:szCs w:val="28"/>
          <w:lang w:eastAsia="ru-RU"/>
        </w:rPr>
        <w:t xml:space="preserve">ельского поселения в форме </w:t>
      </w:r>
      <w:r w:rsidR="00147E3D" w:rsidRPr="00026B22">
        <w:rPr>
          <w:rFonts w:ascii="Times New Roman" w:eastAsia="Calibri" w:hAnsi="Times New Roman" w:cs="Times New Roman"/>
          <w:color w:val="000000"/>
          <w:sz w:val="28"/>
          <w:szCs w:val="28"/>
          <w:lang w:eastAsia="ru-RU"/>
        </w:rPr>
        <w:t>постановления</w:t>
      </w:r>
      <w:r w:rsidRPr="00026B22">
        <w:rPr>
          <w:rFonts w:ascii="Times New Roman" w:eastAsia="Calibri" w:hAnsi="Times New Roman" w:cs="Times New Roman"/>
          <w:color w:val="000000"/>
          <w:sz w:val="28"/>
          <w:szCs w:val="28"/>
          <w:lang w:eastAsia="ru-RU"/>
        </w:rPr>
        <w:t xml:space="preserve"> администрации</w:t>
      </w:r>
      <w:r w:rsidR="007F7611" w:rsidRPr="00026B22">
        <w:rPr>
          <w:rFonts w:ascii="Times New Roman" w:eastAsia="Calibri" w:hAnsi="Times New Roman" w:cs="Times New Roman"/>
          <w:color w:val="000000"/>
          <w:sz w:val="28"/>
          <w:szCs w:val="28"/>
          <w:lang w:eastAsia="ru-RU"/>
        </w:rPr>
        <w:t xml:space="preserve"> </w:t>
      </w:r>
      <w:r w:rsidR="00F10052"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 xml:space="preserve">сельского поселения. </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2.2. Администрация</w:t>
      </w:r>
      <w:r w:rsidR="00F10052"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сельского поселения при наличии обращения собственника помещения принимает решение о признании частных жилых помещений, находящихся на территории</w:t>
      </w:r>
      <w:r w:rsidR="007F7611"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сельского поселения, пригодными (непригодными) для проживания граждан на основании соответствующего заключения комиссии.</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2.3. Персональный состав комиссии утверждается постановлением администрации</w:t>
      </w:r>
      <w:r w:rsidR="00F10052"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сельского поселения.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2.4. Собственник жилого помещения (уполномоченное им лицо) привлекается к работе в комиссии с правом совещательного голоса.</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Уведомление о времени и месте проведения заседания комиссии направляется собственнику (уполномоченному им лицу) по почте заказным письмом не позднее</w:t>
      </w:r>
      <w:r w:rsidR="008B170E"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чем за 5 </w:t>
      </w:r>
      <w:r w:rsidR="00202378" w:rsidRPr="00026B22">
        <w:rPr>
          <w:rFonts w:ascii="Times New Roman" w:eastAsia="Calibri" w:hAnsi="Times New Roman" w:cs="Times New Roman"/>
          <w:color w:val="000000"/>
          <w:sz w:val="28"/>
          <w:szCs w:val="28"/>
          <w:lang w:eastAsia="ru-RU"/>
        </w:rPr>
        <w:t>календарных дней</w:t>
      </w:r>
      <w:r w:rsidRPr="00026B22">
        <w:rPr>
          <w:rFonts w:ascii="Times New Roman" w:eastAsia="Calibri" w:hAnsi="Times New Roman" w:cs="Times New Roman"/>
          <w:color w:val="000000"/>
          <w:sz w:val="28"/>
          <w:szCs w:val="28"/>
          <w:lang w:eastAsia="ru-RU"/>
        </w:rPr>
        <w:t xml:space="preserve"> до даты проведения заседания.</w:t>
      </w:r>
    </w:p>
    <w:p w:rsidR="005A0C13" w:rsidRPr="00026B22" w:rsidRDefault="005A0C13"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p>
    <w:p w:rsidR="0060666C" w:rsidRPr="00026B22" w:rsidRDefault="0060666C" w:rsidP="008B170E">
      <w:pPr>
        <w:adjustRightInd w:val="0"/>
        <w:spacing w:after="0" w:line="240" w:lineRule="auto"/>
        <w:jc w:val="center"/>
        <w:rPr>
          <w:rFonts w:ascii="Times New Roman" w:eastAsia="Calibri" w:hAnsi="Times New Roman" w:cs="Times New Roman"/>
          <w:b/>
          <w:color w:val="000000"/>
          <w:sz w:val="28"/>
          <w:szCs w:val="28"/>
          <w:lang w:eastAsia="ru-RU"/>
        </w:rPr>
      </w:pPr>
      <w:r w:rsidRPr="00026B22">
        <w:rPr>
          <w:rFonts w:ascii="Times New Roman" w:eastAsia="Calibri" w:hAnsi="Times New Roman" w:cs="Times New Roman"/>
          <w:b/>
          <w:color w:val="000000"/>
          <w:sz w:val="28"/>
          <w:szCs w:val="28"/>
          <w:lang w:eastAsia="ru-RU"/>
        </w:rPr>
        <w:t>3. Порядок работы комиссии</w:t>
      </w:r>
    </w:p>
    <w:p w:rsidR="005A0C13" w:rsidRPr="00026B22" w:rsidRDefault="005A0C13" w:rsidP="008B170E">
      <w:pPr>
        <w:adjustRightInd w:val="0"/>
        <w:spacing w:after="0" w:line="240" w:lineRule="auto"/>
        <w:jc w:val="center"/>
        <w:rPr>
          <w:rFonts w:ascii="Times New Roman" w:eastAsia="Calibri" w:hAnsi="Times New Roman" w:cs="Times New Roman"/>
          <w:b/>
          <w:color w:val="000000"/>
          <w:sz w:val="28"/>
          <w:szCs w:val="28"/>
          <w:lang w:eastAsia="ru-RU"/>
        </w:rPr>
      </w:pP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3.1. Секретарь комиссии организует проведение заседаний комиссии, информирует ее членов о дате и времени работы комиссии.</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На секретаря комиссии возлагаются обязанности по ведению и оформлению протокола заседания комиссии и решения комиссии, а также по контролю за сроком рассмотрения документов.</w:t>
      </w:r>
    </w:p>
    <w:p w:rsidR="0060666C" w:rsidRPr="00026B22" w:rsidRDefault="0060666C" w:rsidP="007F7611">
      <w:pPr>
        <w:adjustRightInd w:val="0"/>
        <w:spacing w:after="0" w:line="240" w:lineRule="auto"/>
        <w:ind w:firstLine="709"/>
        <w:jc w:val="both"/>
        <w:rPr>
          <w:rFonts w:ascii="Times New Roman" w:eastAsia="Calibri" w:hAnsi="Times New Roman" w:cs="Times New Roman"/>
          <w:sz w:val="28"/>
          <w:szCs w:val="28"/>
          <w:lang w:eastAsia="ru-RU"/>
        </w:rPr>
      </w:pPr>
      <w:r w:rsidRPr="00026B22">
        <w:rPr>
          <w:rFonts w:ascii="Times New Roman" w:eastAsia="Calibri" w:hAnsi="Times New Roman" w:cs="Times New Roman"/>
          <w:sz w:val="28"/>
          <w:szCs w:val="28"/>
          <w:lang w:eastAsia="ru-RU"/>
        </w:rPr>
        <w:t xml:space="preserve">3.2. Заседания комиссии проводятся </w:t>
      </w:r>
      <w:r w:rsidR="0013203F" w:rsidRPr="00026B22">
        <w:rPr>
          <w:rFonts w:ascii="Times New Roman" w:eastAsia="Calibri" w:hAnsi="Times New Roman" w:cs="Times New Roman"/>
          <w:sz w:val="28"/>
          <w:szCs w:val="28"/>
          <w:lang w:eastAsia="ru-RU"/>
        </w:rPr>
        <w:t>по мере необходимости.</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В случае необходимости могут проводиться внеочередные заседания.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В случае отсутствия обращений, поступивших на рассмотрение комиссии, очередное заседание комиссии может не проводиться.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3.3. Заседания комиссии проводит</w:t>
      </w:r>
      <w:r w:rsidR="008B170E" w:rsidRPr="00026B22">
        <w:rPr>
          <w:rFonts w:ascii="Times New Roman" w:eastAsia="Calibri" w:hAnsi="Times New Roman" w:cs="Times New Roman"/>
          <w:color w:val="000000"/>
          <w:sz w:val="28"/>
          <w:szCs w:val="28"/>
          <w:lang w:eastAsia="ru-RU"/>
        </w:rPr>
        <w:t>ся</w:t>
      </w:r>
      <w:r w:rsidRPr="00026B22">
        <w:rPr>
          <w:rFonts w:ascii="Times New Roman" w:eastAsia="Calibri" w:hAnsi="Times New Roman" w:cs="Times New Roman"/>
          <w:color w:val="000000"/>
          <w:sz w:val="28"/>
          <w:szCs w:val="28"/>
          <w:lang w:eastAsia="ru-RU"/>
        </w:rPr>
        <w:t xml:space="preserve"> ее председател</w:t>
      </w:r>
      <w:r w:rsidR="008B170E" w:rsidRPr="00026B22">
        <w:rPr>
          <w:rFonts w:ascii="Times New Roman" w:eastAsia="Calibri" w:hAnsi="Times New Roman" w:cs="Times New Roman"/>
          <w:color w:val="000000"/>
          <w:sz w:val="28"/>
          <w:szCs w:val="28"/>
          <w:lang w:eastAsia="ru-RU"/>
        </w:rPr>
        <w:t>ем</w:t>
      </w:r>
      <w:r w:rsidRPr="00026B22">
        <w:rPr>
          <w:rFonts w:ascii="Times New Roman" w:eastAsia="Calibri" w:hAnsi="Times New Roman" w:cs="Times New Roman"/>
          <w:color w:val="000000"/>
          <w:sz w:val="28"/>
          <w:szCs w:val="28"/>
          <w:lang w:eastAsia="ru-RU"/>
        </w:rPr>
        <w:t xml:space="preserve"> или по его поручению либо (в случае отсутствия такого поручения) по решению комиссии - один из его заместителей.</w:t>
      </w:r>
    </w:p>
    <w:p w:rsidR="00E86DE6" w:rsidRPr="00026B22" w:rsidRDefault="0060666C" w:rsidP="00E86DE6">
      <w:pPr>
        <w:pStyle w:val="ConsPlusNormal"/>
        <w:ind w:firstLine="540"/>
        <w:jc w:val="both"/>
        <w:rPr>
          <w:rFonts w:ascii="Times New Roman" w:eastAsia="Calibri" w:hAnsi="Times New Roman" w:cs="Times New Roman"/>
          <w:color w:val="000000"/>
          <w:sz w:val="28"/>
          <w:szCs w:val="28"/>
        </w:rPr>
      </w:pPr>
      <w:r w:rsidRPr="00026B22">
        <w:rPr>
          <w:rFonts w:ascii="Times New Roman" w:eastAsia="Calibri" w:hAnsi="Times New Roman" w:cs="Times New Roman"/>
          <w:color w:val="000000"/>
          <w:sz w:val="28"/>
          <w:szCs w:val="28"/>
        </w:rPr>
        <w:t xml:space="preserve">3.4. </w:t>
      </w:r>
      <w:r w:rsidR="0002784A" w:rsidRPr="00026B22">
        <w:rPr>
          <w:rFonts w:ascii="Times New Roman" w:eastAsia="Calibri" w:hAnsi="Times New Roman" w:cs="Times New Roman"/>
          <w:color w:val="000000"/>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r w:rsidRPr="00026B22">
        <w:rPr>
          <w:rFonts w:ascii="Times New Roman" w:eastAsia="Calibri" w:hAnsi="Times New Roman" w:cs="Times New Roman"/>
          <w:color w:val="000000"/>
          <w:sz w:val="28"/>
          <w:szCs w:val="28"/>
        </w:rPr>
        <w:t>.</w:t>
      </w:r>
    </w:p>
    <w:p w:rsidR="00E86DE6" w:rsidRPr="00026B22" w:rsidRDefault="00E95BCA" w:rsidP="00E86DE6">
      <w:pPr>
        <w:pStyle w:val="ConsPlusNormal"/>
        <w:ind w:firstLine="540"/>
        <w:jc w:val="both"/>
        <w:rPr>
          <w:rFonts w:ascii="Times New Roman" w:eastAsia="Calibri" w:hAnsi="Times New Roman" w:cs="Times New Roman"/>
          <w:color w:val="000000"/>
          <w:sz w:val="28"/>
          <w:szCs w:val="28"/>
        </w:rPr>
      </w:pPr>
      <w:r w:rsidRPr="00026B22">
        <w:rPr>
          <w:rFonts w:ascii="Times New Roman" w:eastAsia="Calibri" w:hAnsi="Times New Roman" w:cs="Times New Roman"/>
          <w:color w:val="000000"/>
          <w:sz w:val="28"/>
          <w:szCs w:val="28"/>
        </w:rPr>
        <w:t xml:space="preserve">3.5. </w:t>
      </w:r>
      <w:r w:rsidR="00E86DE6" w:rsidRPr="00026B22">
        <w:rPr>
          <w:rFonts w:ascii="Times New Roman" w:eastAsia="Calibri" w:hAnsi="Times New Roman" w:cs="Times New Roman"/>
          <w:color w:val="000000"/>
          <w:sz w:val="28"/>
          <w:szCs w:val="28"/>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w:t>
      </w:r>
      <w:r w:rsidR="00E86DE6" w:rsidRPr="00026B22">
        <w:rPr>
          <w:rFonts w:ascii="Times New Roman" w:eastAsia="Calibri" w:hAnsi="Times New Roman" w:cs="Times New Roman"/>
          <w:color w:val="000000"/>
          <w:sz w:val="28"/>
          <w:szCs w:val="28"/>
        </w:rPr>
        <w:lastRenderedPageBreak/>
        <w:t xml:space="preserve">заключения экспертизы жилого помещения, проведенной в соответствии с </w:t>
      </w:r>
      <w:hyperlink r:id="rId8">
        <w:r w:rsidR="00E86DE6" w:rsidRPr="00026B22">
          <w:rPr>
            <w:rFonts w:ascii="Times New Roman" w:eastAsia="Calibri" w:hAnsi="Times New Roman" w:cs="Times New Roman"/>
            <w:color w:val="000000"/>
            <w:sz w:val="28"/>
            <w:szCs w:val="28"/>
          </w:rPr>
          <w:t>постановлением</w:t>
        </w:r>
      </w:hyperlink>
      <w:r w:rsidR="00E86DE6" w:rsidRPr="00026B22">
        <w:rPr>
          <w:rFonts w:ascii="Times New Roman" w:eastAsia="Calibri" w:hAnsi="Times New Roman" w:cs="Times New Roman"/>
          <w:color w:val="000000"/>
          <w:sz w:val="28"/>
          <w:szCs w:val="28"/>
        </w:rPr>
        <w:t xml:space="preserve">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w:t>
      </w:r>
      <w:r w:rsidR="00E86DE6" w:rsidRPr="00515686">
        <w:rPr>
          <w:rFonts w:ascii="Times New Roman" w:eastAsia="Calibri" w:hAnsi="Times New Roman" w:cs="Times New Roman"/>
          <w:color w:val="000000"/>
          <w:sz w:val="28"/>
          <w:szCs w:val="28"/>
        </w:rPr>
        <w:t>садового дома жилым домом и жилого дома садовым домом</w:t>
      </w:r>
      <w:r w:rsidR="00E86DE6" w:rsidRPr="00026B22">
        <w:rPr>
          <w:rFonts w:ascii="Times New Roman" w:eastAsia="Calibri" w:hAnsi="Times New Roman" w:cs="Times New Roman"/>
          <w:color w:val="000000"/>
          <w:sz w:val="28"/>
          <w:szCs w:val="28"/>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 в порядке, предусмотренном пунктом 3.12.  настоящего Положения.</w:t>
      </w:r>
    </w:p>
    <w:p w:rsidR="00E86DE6" w:rsidRPr="00026B22" w:rsidRDefault="000B3525" w:rsidP="000B3525">
      <w:pPr>
        <w:pStyle w:val="ConsPlusNormal"/>
        <w:ind w:firstLine="540"/>
        <w:jc w:val="both"/>
        <w:rPr>
          <w:rFonts w:ascii="Times New Roman" w:hAnsi="Times New Roman" w:cs="Times New Roman"/>
          <w:sz w:val="28"/>
          <w:szCs w:val="28"/>
        </w:rPr>
      </w:pPr>
      <w:r w:rsidRPr="00026B22">
        <w:rPr>
          <w:rFonts w:ascii="Times New Roman" w:eastAsia="Calibri" w:hAnsi="Times New Roman" w:cs="Times New Roman"/>
          <w:color w:val="000000"/>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абзацем</w:t>
      </w:r>
      <w:r w:rsidRPr="00026B22">
        <w:rPr>
          <w:rFonts w:ascii="Times New Roman" w:hAnsi="Times New Roman" w:cs="Times New Roman"/>
          <w:color w:val="0000FF"/>
          <w:sz w:val="28"/>
          <w:szCs w:val="28"/>
        </w:rPr>
        <w:t xml:space="preserve"> </w:t>
      </w:r>
      <w:r w:rsidRPr="00026B22">
        <w:rPr>
          <w:rFonts w:ascii="Times New Roman" w:hAnsi="Times New Roman" w:cs="Times New Roman"/>
          <w:sz w:val="28"/>
          <w:szCs w:val="28"/>
        </w:rPr>
        <w:t>первым настоящего пункта.</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3.6. 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микроклимата помещения, а также месторасположения жилого помещения.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3.7. Процедура проведения оценки соответствия помещения установленным </w:t>
      </w:r>
      <w:r w:rsidR="00EB0895" w:rsidRPr="00026B22">
        <w:rPr>
          <w:rFonts w:ascii="Times New Roman" w:eastAsia="Calibri" w:hAnsi="Times New Roman" w:cs="Times New Roman"/>
          <w:color w:val="000000"/>
          <w:sz w:val="28"/>
          <w:szCs w:val="28"/>
          <w:lang w:eastAsia="ru-RU"/>
        </w:rPr>
        <w:t xml:space="preserve">в настоящем Положении </w:t>
      </w:r>
      <w:r w:rsidRPr="00026B22">
        <w:rPr>
          <w:rFonts w:ascii="Times New Roman" w:eastAsia="Calibri" w:hAnsi="Times New Roman" w:cs="Times New Roman"/>
          <w:color w:val="000000"/>
          <w:sz w:val="28"/>
          <w:szCs w:val="28"/>
          <w:lang w:eastAsia="ru-RU"/>
        </w:rPr>
        <w:t>требованиям включает:</w:t>
      </w:r>
    </w:p>
    <w:p w:rsidR="0060666C" w:rsidRPr="00026B22" w:rsidRDefault="0060666C" w:rsidP="00EB0895">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3.7.1. </w:t>
      </w:r>
      <w:r w:rsidR="000F4D0E" w:rsidRPr="00026B22">
        <w:rPr>
          <w:rFonts w:ascii="Times New Roman" w:eastAsia="Calibri" w:hAnsi="Times New Roman" w:cs="Times New Roman"/>
          <w:color w:val="000000"/>
          <w:sz w:val="28"/>
          <w:szCs w:val="28"/>
          <w:lang w:eastAsia="ru-RU"/>
        </w:rPr>
        <w:t xml:space="preserve">прием и рассмотрение заявления и прилагаемых к нему обосновывающих документов, а также иных документов, предусмотренных абзацем первым пункта </w:t>
      </w:r>
      <w:r w:rsidR="00EB0895" w:rsidRPr="00026B22">
        <w:rPr>
          <w:rFonts w:ascii="Times New Roman" w:eastAsia="Calibri" w:hAnsi="Times New Roman" w:cs="Times New Roman"/>
          <w:color w:val="000000"/>
          <w:sz w:val="28"/>
          <w:szCs w:val="28"/>
          <w:lang w:eastAsia="ru-RU"/>
        </w:rPr>
        <w:t>3.5</w:t>
      </w:r>
      <w:r w:rsidR="000F4D0E" w:rsidRPr="00026B22">
        <w:rPr>
          <w:rFonts w:ascii="Times New Roman" w:eastAsia="Calibri" w:hAnsi="Times New Roman" w:cs="Times New Roman"/>
          <w:color w:val="000000"/>
          <w:sz w:val="28"/>
          <w:szCs w:val="28"/>
          <w:lang w:eastAsia="ru-RU"/>
        </w:rPr>
        <w:t>. настоящего Положения</w:t>
      </w:r>
      <w:r w:rsidRPr="00026B22">
        <w:rPr>
          <w:rFonts w:ascii="Times New Roman" w:eastAsia="Calibri" w:hAnsi="Times New Roman" w:cs="Times New Roman"/>
          <w:color w:val="000000"/>
          <w:sz w:val="28"/>
          <w:szCs w:val="28"/>
          <w:lang w:eastAsia="ru-RU"/>
        </w:rPr>
        <w:t>.</w:t>
      </w:r>
    </w:p>
    <w:p w:rsidR="00992F81" w:rsidRPr="00026B22" w:rsidRDefault="0060666C" w:rsidP="00EB0895">
      <w:pPr>
        <w:adjustRightInd w:val="0"/>
        <w:spacing w:after="0" w:line="240" w:lineRule="auto"/>
        <w:ind w:firstLine="709"/>
        <w:jc w:val="both"/>
        <w:rPr>
          <w:rFonts w:ascii="Times New Roman" w:eastAsia="Calibri" w:hAnsi="Times New Roman" w:cs="Times New Roman"/>
          <w:color w:val="000000"/>
          <w:sz w:val="28"/>
          <w:szCs w:val="28"/>
          <w:lang w:eastAsia="ru-RU"/>
        </w:rPr>
      </w:pPr>
      <w:bookmarkStart w:id="2" w:name="Par117"/>
      <w:bookmarkEnd w:id="2"/>
      <w:r w:rsidRPr="00026B22">
        <w:rPr>
          <w:rFonts w:ascii="Times New Roman" w:eastAsia="Calibri" w:hAnsi="Times New Roman" w:cs="Times New Roman"/>
          <w:color w:val="000000"/>
          <w:sz w:val="28"/>
          <w:szCs w:val="28"/>
          <w:lang w:eastAsia="ru-RU"/>
        </w:rPr>
        <w:t xml:space="preserve">3.7.2. </w:t>
      </w:r>
      <w:r w:rsidR="00EB0895" w:rsidRPr="00026B22">
        <w:rPr>
          <w:rFonts w:ascii="Times New Roman" w:eastAsia="Calibri" w:hAnsi="Times New Roman" w:cs="Times New Roman"/>
          <w:color w:val="000000"/>
          <w:sz w:val="28"/>
          <w:szCs w:val="28"/>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w:t>
      </w:r>
      <w:r w:rsidR="00EB0895" w:rsidRPr="00026B22">
        <w:rPr>
          <w:rFonts w:ascii="Times New Roman" w:eastAsia="Calibri" w:hAnsi="Times New Roman" w:cs="Times New Roman"/>
          <w:color w:val="000000"/>
          <w:sz w:val="28"/>
          <w:szCs w:val="28"/>
          <w:lang w:eastAsia="ru-RU"/>
        </w:rPr>
        <w:lastRenderedPageBreak/>
        <w:t>принятия решения о признании жилого помещения соответствующим (не соответствующим) установленным в настоящем Положении требованиям</w:t>
      </w:r>
      <w:r w:rsidR="00992F81" w:rsidRPr="00026B22">
        <w:rPr>
          <w:rFonts w:ascii="Times New Roman" w:eastAsia="Calibri" w:hAnsi="Times New Roman" w:cs="Times New Roman"/>
          <w:color w:val="000000"/>
          <w:sz w:val="28"/>
          <w:szCs w:val="28"/>
          <w:lang w:eastAsia="ru-RU"/>
        </w:rPr>
        <w:t>.</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3.7.3.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3.7.4. Работу комиссии по оценке пригодности (непригодности) жилых помещений для постоянного проживания.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3.7.5. </w:t>
      </w:r>
      <w:r w:rsidRPr="002F3500">
        <w:rPr>
          <w:rFonts w:ascii="Times New Roman" w:eastAsia="Calibri" w:hAnsi="Times New Roman" w:cs="Times New Roman"/>
          <w:color w:val="000000"/>
          <w:sz w:val="28"/>
          <w:szCs w:val="28"/>
          <w:lang w:eastAsia="ru-RU"/>
        </w:rPr>
        <w:t>Составление комиссией заключения в порядке, предусмотренном пунктом 3.12</w:t>
      </w:r>
      <w:r w:rsidR="008B170E" w:rsidRPr="002F3500">
        <w:rPr>
          <w:rFonts w:ascii="Times New Roman" w:eastAsia="Calibri" w:hAnsi="Times New Roman" w:cs="Times New Roman"/>
          <w:color w:val="000000"/>
          <w:sz w:val="28"/>
          <w:szCs w:val="28"/>
          <w:lang w:eastAsia="ru-RU"/>
        </w:rPr>
        <w:t>.</w:t>
      </w:r>
      <w:r w:rsidRPr="002F3500">
        <w:rPr>
          <w:rFonts w:ascii="Times New Roman" w:eastAsia="Calibri" w:hAnsi="Times New Roman" w:cs="Times New Roman"/>
          <w:color w:val="000000"/>
          <w:sz w:val="28"/>
          <w:szCs w:val="28"/>
          <w:lang w:eastAsia="ru-RU"/>
        </w:rPr>
        <w:t xml:space="preserve"> настоящего Положения, по форме, утвержденной </w:t>
      </w:r>
      <w:r w:rsidR="008B170E" w:rsidRPr="002F3500">
        <w:rPr>
          <w:rFonts w:ascii="Times New Roman" w:eastAsia="Calibri" w:hAnsi="Times New Roman" w:cs="Times New Roman"/>
          <w:color w:val="000000"/>
          <w:sz w:val="28"/>
          <w:szCs w:val="28"/>
          <w:lang w:eastAsia="ru-RU"/>
        </w:rPr>
        <w:t>п</w:t>
      </w:r>
      <w:r w:rsidRPr="002F3500">
        <w:rPr>
          <w:rFonts w:ascii="Times New Roman" w:eastAsia="Calibri" w:hAnsi="Times New Roman" w:cs="Times New Roman"/>
          <w:color w:val="000000"/>
          <w:sz w:val="28"/>
          <w:szCs w:val="28"/>
          <w:lang w:eastAsia="ru-RU"/>
        </w:rPr>
        <w:t xml:space="preserve">остановлением Правительства Российской Федерации от 28.01.2006 </w:t>
      </w:r>
      <w:r w:rsidR="008B170E" w:rsidRPr="002F3500">
        <w:rPr>
          <w:rFonts w:ascii="Times New Roman" w:eastAsia="Calibri" w:hAnsi="Times New Roman" w:cs="Times New Roman"/>
          <w:color w:val="000000"/>
          <w:sz w:val="28"/>
          <w:szCs w:val="28"/>
          <w:lang w:eastAsia="ru-RU"/>
        </w:rPr>
        <w:t>№</w:t>
      </w:r>
      <w:r w:rsidRPr="002F3500">
        <w:rPr>
          <w:rFonts w:ascii="Times New Roman" w:eastAsia="Calibri" w:hAnsi="Times New Roman" w:cs="Times New Roman"/>
          <w:color w:val="000000"/>
          <w:sz w:val="28"/>
          <w:szCs w:val="28"/>
          <w:lang w:eastAsia="ru-RU"/>
        </w:rPr>
        <w:t xml:space="preserve"> 47 </w:t>
      </w:r>
      <w:r w:rsidR="008B170E" w:rsidRPr="002F3500">
        <w:rPr>
          <w:rFonts w:ascii="Times New Roman" w:eastAsia="Calibri" w:hAnsi="Times New Roman" w:cs="Times New Roman"/>
          <w:color w:val="000000"/>
          <w:sz w:val="28"/>
          <w:szCs w:val="28"/>
          <w:lang w:eastAsia="ru-RU"/>
        </w:rPr>
        <w:t>«</w:t>
      </w:r>
      <w:r w:rsidR="006D524B" w:rsidRPr="002F3500">
        <w:rPr>
          <w:rFonts w:ascii="Times New Roman" w:eastAsia="Calibri" w:hAnsi="Times New Roman" w:cs="Times New Roman"/>
          <w:color w:val="000000"/>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w:t>
      </w:r>
      <w:r w:rsidR="006D524B" w:rsidRPr="00026B22">
        <w:rPr>
          <w:rFonts w:ascii="Times New Roman" w:eastAsia="Calibri" w:hAnsi="Times New Roman" w:cs="Times New Roman"/>
          <w:color w:val="000000"/>
          <w:sz w:val="28"/>
          <w:szCs w:val="28"/>
          <w:lang w:eastAsia="ru-RU"/>
        </w:rPr>
        <w:t xml:space="preserve"> и подлежащим сносу или реконструкции, садового дома жилым домом и жилого дома садовым домом</w:t>
      </w:r>
      <w:r w:rsidR="008B170E"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(далее - </w:t>
      </w:r>
      <w:r w:rsidRPr="00F837A4">
        <w:rPr>
          <w:rFonts w:ascii="Times New Roman" w:eastAsia="Calibri" w:hAnsi="Times New Roman" w:cs="Times New Roman"/>
          <w:color w:val="000000"/>
          <w:sz w:val="28"/>
          <w:szCs w:val="28"/>
          <w:lang w:eastAsia="ru-RU"/>
        </w:rPr>
        <w:t>заключение</w:t>
      </w:r>
      <w:r w:rsidRPr="00026B22">
        <w:rPr>
          <w:rFonts w:ascii="Times New Roman" w:eastAsia="Calibri" w:hAnsi="Times New Roman" w:cs="Times New Roman"/>
          <w:color w:val="000000"/>
          <w:sz w:val="28"/>
          <w:szCs w:val="28"/>
          <w:lang w:eastAsia="ru-RU"/>
        </w:rPr>
        <w:t>).</w:t>
      </w:r>
    </w:p>
    <w:p w:rsidR="0060666C" w:rsidRPr="00026B22" w:rsidRDefault="0060666C" w:rsidP="009F7B6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3.7.6. </w:t>
      </w:r>
      <w:r w:rsidR="009F7B6F" w:rsidRPr="00026B22">
        <w:rPr>
          <w:rFonts w:ascii="Times New Roman" w:eastAsia="Calibri" w:hAnsi="Times New Roman" w:cs="Times New Roman"/>
          <w:color w:val="000000"/>
          <w:sz w:val="28"/>
          <w:szCs w:val="28"/>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проводящей обследование специализированной организации, заверенном подписью специалиста по организации инженерных изысканий, сведения о котором включены в национальный реестр специалистов в области инженерных изысканий и архитектурно-строительного проектирования</w:t>
      </w:r>
      <w:r w:rsidRPr="00026B22">
        <w:rPr>
          <w:rFonts w:ascii="Times New Roman" w:eastAsia="Calibri" w:hAnsi="Times New Roman" w:cs="Times New Roman"/>
          <w:color w:val="000000"/>
          <w:sz w:val="28"/>
          <w:szCs w:val="28"/>
          <w:lang w:eastAsia="ru-RU"/>
        </w:rPr>
        <w:t>.</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3.7.7. Принятие </w:t>
      </w:r>
      <w:r w:rsidR="008B170E" w:rsidRPr="00026B22">
        <w:rPr>
          <w:rFonts w:ascii="Times New Roman" w:eastAsia="Calibri" w:hAnsi="Times New Roman" w:cs="Times New Roman"/>
          <w:color w:val="000000"/>
          <w:sz w:val="28"/>
          <w:szCs w:val="28"/>
          <w:lang w:eastAsia="ru-RU"/>
        </w:rPr>
        <w:t xml:space="preserve">администрацией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8B170E" w:rsidRPr="00026B22">
        <w:rPr>
          <w:rFonts w:ascii="Times New Roman" w:eastAsia="Calibri" w:hAnsi="Times New Roman" w:cs="Times New Roman"/>
          <w:color w:val="000000"/>
          <w:sz w:val="28"/>
          <w:szCs w:val="28"/>
          <w:lang w:eastAsia="ru-RU"/>
        </w:rPr>
        <w:t>сельского поселения</w:t>
      </w:r>
      <w:r w:rsidRPr="00026B22">
        <w:rPr>
          <w:rFonts w:ascii="Times New Roman" w:eastAsia="Calibri" w:hAnsi="Times New Roman" w:cs="Times New Roman"/>
          <w:color w:val="000000"/>
          <w:sz w:val="28"/>
          <w:szCs w:val="28"/>
          <w:lang w:eastAsia="ru-RU"/>
        </w:rPr>
        <w:t xml:space="preserve"> решения по итогам работы комиссии.</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3.7.8. Передачу по одному экземпляру решения заявителю и собственнику жилого помещения (третий экземпляр остается в деле, сформированном комиссией).</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bookmarkStart w:id="3" w:name="Par130"/>
      <w:bookmarkEnd w:id="3"/>
      <w:r w:rsidRPr="00026B22">
        <w:rPr>
          <w:rFonts w:ascii="Times New Roman" w:eastAsia="Calibri" w:hAnsi="Times New Roman" w:cs="Times New Roman"/>
          <w:color w:val="000000"/>
          <w:sz w:val="28"/>
          <w:szCs w:val="28"/>
          <w:lang w:eastAsia="ru-RU"/>
        </w:rPr>
        <w:t xml:space="preserve">3.8. </w:t>
      </w:r>
      <w:r w:rsidR="003D052E" w:rsidRPr="00026B22">
        <w:rPr>
          <w:rFonts w:ascii="Times New Roman" w:eastAsia="Calibri" w:hAnsi="Times New Roman" w:cs="Times New Roman"/>
          <w:color w:val="000000"/>
          <w:sz w:val="28"/>
          <w:szCs w:val="28"/>
          <w:lang w:eastAsia="ru-RU"/>
        </w:rPr>
        <w:t>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r w:rsidRPr="00026B22">
        <w:rPr>
          <w:rFonts w:ascii="Times New Roman" w:eastAsia="Calibri" w:hAnsi="Times New Roman" w:cs="Times New Roman"/>
          <w:color w:val="000000"/>
          <w:sz w:val="28"/>
          <w:szCs w:val="28"/>
          <w:lang w:eastAsia="ru-RU"/>
        </w:rPr>
        <w:t>:</w:t>
      </w:r>
    </w:p>
    <w:p w:rsidR="003D052E" w:rsidRPr="00026B22" w:rsidRDefault="003D052E" w:rsidP="00AC0A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3D052E" w:rsidRPr="00026B22" w:rsidRDefault="003D052E" w:rsidP="00AC0A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3D052E" w:rsidRPr="00026B22" w:rsidRDefault="003D052E" w:rsidP="00AC0A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3D052E" w:rsidRPr="00026B22" w:rsidRDefault="003D052E" w:rsidP="00AC0A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3D052E" w:rsidRPr="00026B22" w:rsidRDefault="003D052E" w:rsidP="00AC0A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lastRenderedPageBreak/>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w:anchor="P182">
        <w:r w:rsidR="00DE780E" w:rsidRPr="00026B22">
          <w:rPr>
            <w:rFonts w:ascii="Times New Roman" w:eastAsia="Calibri" w:hAnsi="Times New Roman" w:cs="Times New Roman"/>
            <w:color w:val="000000"/>
            <w:sz w:val="28"/>
            <w:szCs w:val="28"/>
            <w:lang w:eastAsia="ru-RU"/>
          </w:rPr>
          <w:t xml:space="preserve"> пунктом</w:t>
        </w:r>
        <w:r w:rsidRPr="00026B22">
          <w:rPr>
            <w:rFonts w:ascii="Times New Roman" w:eastAsia="Calibri" w:hAnsi="Times New Roman" w:cs="Times New Roman"/>
            <w:color w:val="000000"/>
            <w:sz w:val="28"/>
            <w:szCs w:val="28"/>
            <w:lang w:eastAsia="ru-RU"/>
          </w:rPr>
          <w:t xml:space="preserve"> </w:t>
        </w:r>
        <w:r w:rsidR="00DE780E" w:rsidRPr="00026B22">
          <w:rPr>
            <w:rFonts w:ascii="Times New Roman" w:eastAsia="Calibri" w:hAnsi="Times New Roman" w:cs="Times New Roman"/>
            <w:color w:val="000000"/>
            <w:sz w:val="28"/>
            <w:szCs w:val="28"/>
            <w:lang w:eastAsia="ru-RU"/>
          </w:rPr>
          <w:t>3.7.2.</w:t>
        </w:r>
      </w:hyperlink>
      <w:r w:rsidRPr="00026B22">
        <w:rPr>
          <w:rFonts w:ascii="Times New Roman" w:eastAsia="Calibri" w:hAnsi="Times New Roman" w:cs="Times New Roman"/>
          <w:color w:val="000000"/>
          <w:sz w:val="28"/>
          <w:szCs w:val="28"/>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3D052E" w:rsidRPr="00026B22" w:rsidRDefault="003D052E" w:rsidP="00AC0A3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е) заявления, письма, жалобы граждан на неудовлетворительные условия проживания - по усмотрению заявителя.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w:t>
      </w:r>
      <w:r w:rsidR="008B170E"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Единый портал государственных и муниципальных услуг (функций)</w:t>
      </w:r>
      <w:r w:rsidR="008B170E"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E67188" w:rsidRPr="00026B22" w:rsidRDefault="0060666C" w:rsidP="00E67188">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Заявитель вправе представить в комиссию документы и информацию по своей инициативе.</w:t>
      </w:r>
    </w:p>
    <w:p w:rsidR="00E67188" w:rsidRPr="00026B22" w:rsidRDefault="00E67188" w:rsidP="00E67188">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hAnsi="Times New Roman" w:cs="Times New Roman"/>
          <w:sz w:val="28"/>
          <w:szCs w:val="28"/>
        </w:rPr>
        <w:t xml:space="preserve">3.9.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w:t>
      </w:r>
      <w:r w:rsidRPr="00026B22">
        <w:rPr>
          <w:rFonts w:ascii="Times New Roman" w:eastAsia="Calibri" w:hAnsi="Times New Roman" w:cs="Times New Roman"/>
          <w:color w:val="000000"/>
          <w:sz w:val="28"/>
          <w:szCs w:val="28"/>
          <w:lang w:eastAsia="ru-RU"/>
        </w:rPr>
        <w:t xml:space="preserve">в п. 3.8 </w:t>
      </w:r>
      <w:r w:rsidRPr="00026B22">
        <w:rPr>
          <w:rFonts w:ascii="Times New Roman" w:hAnsi="Times New Roman" w:cs="Times New Roman"/>
          <w:sz w:val="28"/>
          <w:szCs w:val="28"/>
        </w:rPr>
        <w:t xml:space="preserve"> настоящего Положения.</w:t>
      </w:r>
    </w:p>
    <w:p w:rsidR="0060666C" w:rsidRPr="00026B22" w:rsidRDefault="00E67188" w:rsidP="00E67188">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 </w:t>
      </w:r>
      <w:r w:rsidR="0060666C" w:rsidRPr="00026B22">
        <w:rPr>
          <w:rFonts w:ascii="Times New Roman" w:eastAsia="Calibri" w:hAnsi="Times New Roman" w:cs="Times New Roman"/>
          <w:color w:val="000000"/>
          <w:sz w:val="28"/>
          <w:szCs w:val="28"/>
          <w:lang w:eastAsia="ru-RU"/>
        </w:rPr>
        <w:t>3.10. В случае</w:t>
      </w:r>
      <w:r w:rsidR="008B170E" w:rsidRPr="00026B22">
        <w:rPr>
          <w:rFonts w:ascii="Times New Roman" w:eastAsia="Calibri" w:hAnsi="Times New Roman" w:cs="Times New Roman"/>
          <w:color w:val="000000"/>
          <w:sz w:val="28"/>
          <w:szCs w:val="28"/>
          <w:lang w:eastAsia="ru-RU"/>
        </w:rPr>
        <w:t>,</w:t>
      </w:r>
      <w:r w:rsidR="0060666C" w:rsidRPr="00026B22">
        <w:rPr>
          <w:rFonts w:ascii="Times New Roman" w:eastAsia="Calibri" w:hAnsi="Times New Roman" w:cs="Times New Roman"/>
          <w:color w:val="000000"/>
          <w:sz w:val="28"/>
          <w:szCs w:val="28"/>
          <w:lang w:eastAsia="ru-RU"/>
        </w:rPr>
        <w:t xml:space="preserve"> если заявителем выступает орган муниципального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 3.8 настоящего Положения.</w:t>
      </w:r>
    </w:p>
    <w:p w:rsidR="006E4C77" w:rsidRPr="00026B22" w:rsidRDefault="006E4C77" w:rsidP="006E4C77">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60666C" w:rsidRPr="00026B22" w:rsidRDefault="006E4C77" w:rsidP="006E4C77">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а) сведения из Единого государственного реестра недвижимости</w:t>
      </w:r>
      <w:r w:rsidR="0060666C" w:rsidRPr="00026B22">
        <w:rPr>
          <w:rFonts w:ascii="Times New Roman" w:eastAsia="Calibri" w:hAnsi="Times New Roman" w:cs="Times New Roman"/>
          <w:color w:val="000000"/>
          <w:sz w:val="28"/>
          <w:szCs w:val="28"/>
          <w:lang w:eastAsia="ru-RU"/>
        </w:rPr>
        <w:t>;</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б) технический паспорт жилого помещения, а для нежилых помещений - технический план;</w:t>
      </w:r>
    </w:p>
    <w:p w:rsidR="004C2028" w:rsidRPr="00026B22" w:rsidRDefault="004C2028" w:rsidP="004C2028">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пунктом 3.7.2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lastRenderedPageBreak/>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47B9F" w:rsidRPr="00026B22" w:rsidRDefault="0060666C" w:rsidP="004A6463">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3.11.</w:t>
      </w:r>
      <w:r w:rsidR="004A6463" w:rsidRPr="00026B22">
        <w:rPr>
          <w:rFonts w:ascii="Times New Roman" w:eastAsia="Calibri" w:hAnsi="Times New Roman" w:cs="Times New Roman"/>
          <w:color w:val="000000"/>
          <w:sz w:val="28"/>
          <w:szCs w:val="28"/>
          <w:lang w:eastAsia="ru-RU"/>
        </w:rPr>
        <w:t xml:space="preserve"> </w:t>
      </w:r>
      <w:r w:rsidR="00B47B9F" w:rsidRPr="00026B22">
        <w:rPr>
          <w:rFonts w:ascii="Times New Roman" w:eastAsia="Calibri" w:hAnsi="Times New Roman" w:cs="Times New Roman"/>
          <w:color w:val="000000"/>
          <w:sz w:val="28"/>
          <w:szCs w:val="28"/>
          <w:lang w:eastAsia="ru-RU"/>
        </w:rPr>
        <w:t xml:space="preserve">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w:t>
      </w:r>
      <w:r w:rsidR="004A6463" w:rsidRPr="00026B22">
        <w:rPr>
          <w:rFonts w:ascii="Times New Roman" w:eastAsia="Calibri" w:hAnsi="Times New Roman" w:cs="Times New Roman"/>
          <w:color w:val="000000"/>
          <w:sz w:val="28"/>
          <w:szCs w:val="28"/>
          <w:lang w:eastAsia="ru-RU"/>
        </w:rPr>
        <w:t xml:space="preserve">абзацем первым пункта 3.5. </w:t>
      </w:r>
      <w:r w:rsidR="00B47B9F" w:rsidRPr="00026B22">
        <w:rPr>
          <w:rFonts w:ascii="Times New Roman" w:eastAsia="Calibri" w:hAnsi="Times New Roman" w:cs="Times New Roman"/>
          <w:color w:val="000000"/>
          <w:sz w:val="28"/>
          <w:szCs w:val="28"/>
          <w:lang w:eastAsia="ru-RU"/>
        </w:rPr>
        <w:t xml:space="preserve">настоящего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w:t>
      </w:r>
      <w:r w:rsidR="004A6463" w:rsidRPr="00026B22">
        <w:rPr>
          <w:rFonts w:ascii="Times New Roman" w:eastAsia="Calibri" w:hAnsi="Times New Roman" w:cs="Times New Roman"/>
          <w:color w:val="000000"/>
          <w:sz w:val="28"/>
          <w:szCs w:val="28"/>
          <w:lang w:eastAsia="ru-RU"/>
        </w:rPr>
        <w:t xml:space="preserve">3.5. </w:t>
      </w:r>
      <w:r w:rsidR="00B47B9F" w:rsidRPr="00026B22">
        <w:rPr>
          <w:rFonts w:ascii="Times New Roman" w:eastAsia="Calibri" w:hAnsi="Times New Roman" w:cs="Times New Roman"/>
          <w:color w:val="000000"/>
          <w:sz w:val="28"/>
          <w:szCs w:val="28"/>
          <w:lang w:eastAsia="ru-RU"/>
        </w:rPr>
        <w:t xml:space="preserve">настоящего Положения, - в течение 20 календарных дней с даты регистрации и принимает решение (в виде заключения), указанное в пункте </w:t>
      </w:r>
      <w:r w:rsidR="004A6463" w:rsidRPr="00026B22">
        <w:rPr>
          <w:rFonts w:ascii="Times New Roman" w:eastAsia="Calibri" w:hAnsi="Times New Roman" w:cs="Times New Roman"/>
          <w:color w:val="000000"/>
          <w:sz w:val="28"/>
          <w:szCs w:val="28"/>
          <w:lang w:eastAsia="ru-RU"/>
        </w:rPr>
        <w:t xml:space="preserve">3.12. </w:t>
      </w:r>
      <w:r w:rsidR="00B47B9F" w:rsidRPr="00026B22">
        <w:rPr>
          <w:rFonts w:ascii="Times New Roman" w:eastAsia="Calibri" w:hAnsi="Times New Roman" w:cs="Times New Roman"/>
          <w:color w:val="000000"/>
          <w:sz w:val="28"/>
          <w:szCs w:val="28"/>
          <w:lang w:eastAsia="ru-RU"/>
        </w:rPr>
        <w:t xml:space="preserve"> настоящего Положения, либо решение о проведении дополнительного обследования оцениваемого помещения.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B47B9F" w:rsidRPr="00026B22" w:rsidRDefault="00B47B9F" w:rsidP="00B47B9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В случае непредставления заявителем документов, предусмотренных пунктом 3.8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bookmarkStart w:id="4" w:name="Par159"/>
      <w:bookmarkEnd w:id="4"/>
      <w:r w:rsidRPr="00026B22">
        <w:rPr>
          <w:rFonts w:ascii="Times New Roman" w:eastAsia="Calibri" w:hAnsi="Times New Roman" w:cs="Times New Roman"/>
          <w:color w:val="000000"/>
          <w:sz w:val="28"/>
          <w:szCs w:val="28"/>
          <w:lang w:eastAsia="ru-RU"/>
        </w:rPr>
        <w:t>3.12.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 соответствии помещения требованиям, предъявляемым к жилому помещению, и его пригодности для проживания;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установленным требованиям;</w:t>
      </w:r>
    </w:p>
    <w:p w:rsidR="00390175" w:rsidRPr="00026B22" w:rsidRDefault="0060666C" w:rsidP="00390175">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 выявлении оснований для признания помещения непригодным для проживания;</w:t>
      </w:r>
    </w:p>
    <w:p w:rsidR="00390175" w:rsidRPr="00026B22" w:rsidRDefault="00390175" w:rsidP="00F0073C">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об отсутствии оснований для признания жилого помещения непригодным для проживания;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 выявлении оснований для признания многоквартирного дома аварийным и подлежащим реконструкции;</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 выявлении оснований для признания многоквартирного дома аварийным и подлежащим сносу;</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об отсутствии оснований для признания многоквартирного дома аварийным и подлежащим сносу или реконструкции.</w:t>
      </w:r>
    </w:p>
    <w:p w:rsidR="001D50D5" w:rsidRPr="00026B22" w:rsidRDefault="0060666C" w:rsidP="001D50D5">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lastRenderedPageBreak/>
        <w:t>3.13. Решение принимается большинством голосов членов комиссии</w:t>
      </w:r>
      <w:r w:rsidR="00A35201"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 xml:space="preserve"> и оформляется в виде </w:t>
      </w:r>
      <w:r w:rsidRPr="0073423C">
        <w:rPr>
          <w:rFonts w:ascii="Times New Roman" w:eastAsia="Calibri" w:hAnsi="Times New Roman" w:cs="Times New Roman"/>
          <w:color w:val="000000"/>
          <w:sz w:val="28"/>
          <w:szCs w:val="28"/>
          <w:lang w:eastAsia="ru-RU"/>
        </w:rPr>
        <w:t>заключения в 3 экземплярах</w:t>
      </w:r>
      <w:r w:rsidRPr="00026B22">
        <w:rPr>
          <w:rFonts w:ascii="Times New Roman" w:eastAsia="Calibri" w:hAnsi="Times New Roman" w:cs="Times New Roman"/>
          <w:color w:val="000000"/>
          <w:sz w:val="28"/>
          <w:szCs w:val="28"/>
          <w:lang w:eastAsia="ru-RU"/>
        </w:rPr>
        <w:t xml:space="preserve"> с указанием соответствующих оснований принятия решения. Если число голосов </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за</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и </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против</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522221" w:rsidRPr="00026B22" w:rsidRDefault="00A1002A" w:rsidP="001D50D5">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3.14. </w:t>
      </w:r>
      <w:r w:rsidR="00522221" w:rsidRPr="00026B22">
        <w:rPr>
          <w:rFonts w:ascii="Times New Roman" w:eastAsia="Calibri" w:hAnsi="Times New Roman" w:cs="Times New Roman"/>
          <w:color w:val="000000"/>
          <w:sz w:val="28"/>
          <w:szCs w:val="28"/>
          <w:lang w:eastAsia="ru-RU"/>
        </w:rPr>
        <w:t xml:space="preserve">В случае обследования помещения комиссия </w:t>
      </w:r>
      <w:r w:rsidR="00522221" w:rsidRPr="00A52959">
        <w:rPr>
          <w:rFonts w:ascii="Times New Roman" w:eastAsia="Calibri" w:hAnsi="Times New Roman" w:cs="Times New Roman"/>
          <w:color w:val="000000"/>
          <w:sz w:val="28"/>
          <w:szCs w:val="28"/>
          <w:lang w:eastAsia="ru-RU"/>
        </w:rPr>
        <w:t xml:space="preserve">составляет в 3 экземплярах </w:t>
      </w:r>
      <w:r w:rsidR="00522221" w:rsidRPr="00F0186A">
        <w:rPr>
          <w:rFonts w:ascii="Times New Roman" w:eastAsia="Calibri" w:hAnsi="Times New Roman" w:cs="Times New Roman"/>
          <w:color w:val="000000"/>
          <w:sz w:val="28"/>
          <w:szCs w:val="28"/>
          <w:lang w:eastAsia="ru-RU"/>
        </w:rPr>
        <w:t>акт обследования</w:t>
      </w:r>
      <w:r w:rsidR="006367DC" w:rsidRPr="00F0186A">
        <w:rPr>
          <w:rFonts w:ascii="Times New Roman" w:eastAsia="Calibri" w:hAnsi="Times New Roman" w:cs="Times New Roman"/>
          <w:color w:val="000000"/>
          <w:sz w:val="28"/>
          <w:szCs w:val="28"/>
          <w:lang w:eastAsia="ru-RU"/>
        </w:rPr>
        <w:t xml:space="preserve"> помещения, по форме, утвержденной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522221" w:rsidRPr="00F0186A">
        <w:rPr>
          <w:rFonts w:ascii="Times New Roman" w:eastAsia="Calibri" w:hAnsi="Times New Roman" w:cs="Times New Roman"/>
          <w:color w:val="000000"/>
          <w:sz w:val="28"/>
          <w:szCs w:val="28"/>
          <w:lang w:eastAsia="ru-RU"/>
        </w:rPr>
        <w:t>.</w:t>
      </w:r>
      <w:r w:rsidR="001D50D5" w:rsidRPr="00F0186A">
        <w:rPr>
          <w:rFonts w:ascii="Times New Roman" w:eastAsia="Calibri" w:hAnsi="Times New Roman" w:cs="Times New Roman"/>
          <w:color w:val="000000"/>
          <w:sz w:val="28"/>
          <w:szCs w:val="28"/>
          <w:lang w:eastAsia="ru-RU"/>
        </w:rPr>
        <w:t xml:space="preserve"> Участие в обследовании помещения лиц, указанных</w:t>
      </w:r>
      <w:r w:rsidR="00D2494E" w:rsidRPr="00F0186A">
        <w:rPr>
          <w:rFonts w:ascii="Times New Roman" w:eastAsia="Calibri" w:hAnsi="Times New Roman" w:cs="Times New Roman"/>
          <w:color w:val="000000"/>
          <w:sz w:val="28"/>
          <w:szCs w:val="28"/>
          <w:lang w:eastAsia="ru-RU"/>
        </w:rPr>
        <w:t xml:space="preserve"> в абзаце четвертом пункта 7</w:t>
      </w:r>
      <w:r w:rsidR="001D50D5" w:rsidRPr="00F0186A">
        <w:rPr>
          <w:rFonts w:ascii="Times New Roman" w:eastAsia="Calibri" w:hAnsi="Times New Roman" w:cs="Times New Roman"/>
          <w:color w:val="000000"/>
          <w:sz w:val="28"/>
          <w:szCs w:val="28"/>
          <w:lang w:eastAsia="ru-RU"/>
        </w:rPr>
        <w:t xml:space="preserve"> настоящего Положения</w:t>
      </w:r>
      <w:r w:rsidR="004F162E" w:rsidRPr="00F0186A">
        <w:rPr>
          <w:rFonts w:ascii="Times New Roman" w:eastAsia="Calibri" w:hAnsi="Times New Roman" w:cs="Times New Roman"/>
          <w:color w:val="000000"/>
          <w:sz w:val="28"/>
          <w:szCs w:val="28"/>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28.01.2006 № 47</w:t>
      </w:r>
      <w:r w:rsidR="001D50D5" w:rsidRPr="00F0186A">
        <w:rPr>
          <w:rFonts w:ascii="Times New Roman" w:hAnsi="Times New Roman" w:cs="Times New Roman"/>
          <w:sz w:val="28"/>
          <w:szCs w:val="28"/>
        </w:rPr>
        <w:t>,</w:t>
      </w:r>
      <w:r w:rsidR="001D50D5" w:rsidRPr="00026B22">
        <w:rPr>
          <w:rFonts w:ascii="Times New Roman" w:hAnsi="Times New Roman" w:cs="Times New Roman"/>
          <w:sz w:val="28"/>
          <w:szCs w:val="28"/>
        </w:rPr>
        <w:t xml:space="preserve"> в случае их включения в состав комиссии является обязательным.</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3.15. Секретарь комиссии направляет подписанное членами комиссии заключение в администрацию сельского поселения. </w:t>
      </w:r>
    </w:p>
    <w:p w:rsidR="00FB374C" w:rsidRPr="00026B22" w:rsidRDefault="0060666C" w:rsidP="007F16E9">
      <w:pPr>
        <w:adjustRightInd w:val="0"/>
        <w:spacing w:after="0" w:line="240" w:lineRule="auto"/>
        <w:ind w:firstLine="709"/>
        <w:jc w:val="both"/>
        <w:rPr>
          <w:rFonts w:ascii="Times New Roman" w:eastAsia="Calibri" w:hAnsi="Times New Roman" w:cs="Times New Roman"/>
          <w:color w:val="000000"/>
          <w:sz w:val="28"/>
          <w:szCs w:val="28"/>
          <w:lang w:eastAsia="ru-RU"/>
        </w:rPr>
      </w:pPr>
      <w:bookmarkStart w:id="5" w:name="Par176"/>
      <w:bookmarkEnd w:id="5"/>
      <w:r w:rsidRPr="00026B22">
        <w:rPr>
          <w:rFonts w:ascii="Times New Roman" w:eastAsia="Calibri" w:hAnsi="Times New Roman" w:cs="Times New Roman"/>
          <w:color w:val="000000"/>
          <w:sz w:val="28"/>
          <w:szCs w:val="28"/>
          <w:lang w:eastAsia="ru-RU"/>
        </w:rPr>
        <w:t xml:space="preserve">3.17. </w:t>
      </w:r>
      <w:r w:rsidR="00FB374C" w:rsidRPr="00026B22">
        <w:rPr>
          <w:rFonts w:ascii="Times New Roman" w:eastAsia="Calibri" w:hAnsi="Times New Roman" w:cs="Times New Roman"/>
          <w:color w:val="000000"/>
          <w:sz w:val="28"/>
          <w:szCs w:val="28"/>
          <w:lang w:eastAsia="ru-RU"/>
        </w:rPr>
        <w:t xml:space="preserve">На основании полученного заключения </w:t>
      </w:r>
      <w:r w:rsidR="00B241F4" w:rsidRPr="00026B22">
        <w:rPr>
          <w:rFonts w:ascii="Times New Roman" w:eastAsia="Calibri" w:hAnsi="Times New Roman" w:cs="Times New Roman"/>
          <w:color w:val="000000"/>
          <w:sz w:val="28"/>
          <w:szCs w:val="28"/>
          <w:lang w:eastAsia="ru-RU"/>
        </w:rPr>
        <w:t xml:space="preserve">администрация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B241F4" w:rsidRPr="00026B22">
        <w:rPr>
          <w:rFonts w:ascii="Times New Roman" w:eastAsia="Calibri" w:hAnsi="Times New Roman" w:cs="Times New Roman"/>
          <w:color w:val="000000"/>
          <w:sz w:val="28"/>
          <w:szCs w:val="28"/>
          <w:lang w:eastAsia="ru-RU"/>
        </w:rPr>
        <w:t xml:space="preserve">сельского поселения </w:t>
      </w:r>
      <w:r w:rsidR="00FB374C" w:rsidRPr="00026B22">
        <w:rPr>
          <w:rFonts w:ascii="Times New Roman" w:eastAsia="Calibri" w:hAnsi="Times New Roman" w:cs="Times New Roman"/>
          <w:color w:val="000000"/>
          <w:sz w:val="28"/>
          <w:szCs w:val="28"/>
          <w:lang w:eastAsia="ru-RU"/>
        </w:rPr>
        <w:t xml:space="preserve">в течение 30 календарных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предусмотренное </w:t>
      </w:r>
      <w:r w:rsidR="00A15200" w:rsidRPr="00026B22">
        <w:rPr>
          <w:rFonts w:ascii="Times New Roman" w:eastAsia="Calibri" w:hAnsi="Times New Roman" w:cs="Times New Roman"/>
          <w:color w:val="000000"/>
          <w:sz w:val="28"/>
          <w:szCs w:val="28"/>
          <w:lang w:eastAsia="ru-RU"/>
        </w:rPr>
        <w:t xml:space="preserve">абзацем третьим пункта 2.1. </w:t>
      </w:r>
      <w:r w:rsidR="00FB374C" w:rsidRPr="00026B22">
        <w:rPr>
          <w:rFonts w:ascii="Times New Roman" w:eastAsia="Calibri" w:hAnsi="Times New Roman" w:cs="Times New Roman"/>
          <w:color w:val="000000"/>
          <w:sz w:val="28"/>
          <w:szCs w:val="28"/>
          <w:lang w:eastAsia="ru-RU"/>
        </w:rPr>
        <w:t xml:space="preserve">настоящего Положения, и издает </w:t>
      </w:r>
      <w:r w:rsidR="00B241F4" w:rsidRPr="00026B22">
        <w:rPr>
          <w:rFonts w:ascii="Times New Roman" w:eastAsia="Calibri" w:hAnsi="Times New Roman" w:cs="Times New Roman"/>
          <w:color w:val="000000"/>
          <w:sz w:val="28"/>
          <w:szCs w:val="28"/>
          <w:lang w:eastAsia="ru-RU"/>
        </w:rPr>
        <w:t xml:space="preserve">постановление </w:t>
      </w:r>
      <w:r w:rsidR="00FB374C" w:rsidRPr="00026B22">
        <w:rPr>
          <w:rFonts w:ascii="Times New Roman" w:eastAsia="Calibri" w:hAnsi="Times New Roman" w:cs="Times New Roman"/>
          <w:color w:val="000000"/>
          <w:sz w:val="28"/>
          <w:szCs w:val="28"/>
          <w:lang w:eastAsia="ru-RU"/>
        </w:rPr>
        <w:t>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60666C" w:rsidRPr="00026B22" w:rsidRDefault="0060666C" w:rsidP="00C668FF">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3.18.</w:t>
      </w:r>
      <w:r w:rsidR="00D72386" w:rsidRPr="00026B22">
        <w:rPr>
          <w:rFonts w:ascii="Times New Roman" w:eastAsia="Calibri" w:hAnsi="Times New Roman" w:cs="Times New Roman"/>
          <w:color w:val="000000"/>
          <w:sz w:val="28"/>
          <w:szCs w:val="28"/>
          <w:lang w:eastAsia="ru-RU"/>
        </w:rPr>
        <w:t xml:space="preserve"> </w:t>
      </w:r>
      <w:proofErr w:type="gramStart"/>
      <w:r w:rsidR="00021A54" w:rsidRPr="00026B22">
        <w:rPr>
          <w:rFonts w:ascii="Times New Roman" w:eastAsia="Calibri" w:hAnsi="Times New Roman" w:cs="Times New Roman"/>
          <w:color w:val="000000"/>
          <w:sz w:val="28"/>
          <w:szCs w:val="28"/>
          <w:lang w:eastAsia="ru-RU"/>
        </w:rPr>
        <w:t xml:space="preserve">Администрация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00021A54" w:rsidRPr="00026B22">
        <w:rPr>
          <w:rFonts w:ascii="Times New Roman" w:eastAsia="Calibri" w:hAnsi="Times New Roman" w:cs="Times New Roman"/>
          <w:color w:val="000000"/>
          <w:sz w:val="28"/>
          <w:szCs w:val="28"/>
          <w:lang w:eastAsia="ru-RU"/>
        </w:rPr>
        <w:t>сельского поселения</w:t>
      </w:r>
      <w:r w:rsidR="00EF79A5" w:rsidRPr="00026B22">
        <w:rPr>
          <w:rFonts w:ascii="Times New Roman" w:eastAsia="Calibri" w:hAnsi="Times New Roman" w:cs="Times New Roman"/>
          <w:color w:val="000000"/>
          <w:sz w:val="28"/>
          <w:szCs w:val="28"/>
          <w:lang w:eastAsia="ru-RU"/>
        </w:rPr>
        <w:t xml:space="preserve"> в 5-дневный срок со дня принятия решения, предусмотренного </w:t>
      </w:r>
      <w:r w:rsidR="001D50D5" w:rsidRPr="00026B22">
        <w:rPr>
          <w:rFonts w:ascii="Times New Roman" w:eastAsia="Calibri" w:hAnsi="Times New Roman" w:cs="Times New Roman"/>
          <w:color w:val="000000"/>
          <w:sz w:val="28"/>
          <w:szCs w:val="28"/>
          <w:lang w:eastAsia="ru-RU"/>
        </w:rPr>
        <w:t xml:space="preserve">пунктом 3.14. </w:t>
      </w:r>
      <w:hyperlink w:anchor="P250"/>
      <w:r w:rsidR="00EF79A5" w:rsidRPr="00026B22">
        <w:rPr>
          <w:rFonts w:ascii="Times New Roman" w:eastAsia="Calibri" w:hAnsi="Times New Roman" w:cs="Times New Roman"/>
          <w:color w:val="000000"/>
          <w:sz w:val="28"/>
          <w:szCs w:val="28"/>
          <w:lang w:eastAsia="ru-RU"/>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w:t>
      </w:r>
      <w:r w:rsidR="00147E3D" w:rsidRPr="00026B22">
        <w:rPr>
          <w:rFonts w:ascii="Times New Roman" w:eastAsia="Calibri" w:hAnsi="Times New Roman" w:cs="Times New Roman"/>
          <w:color w:val="000000"/>
          <w:sz w:val="28"/>
          <w:szCs w:val="28"/>
          <w:lang w:eastAsia="ru-RU"/>
        </w:rPr>
        <w:t>постановления</w:t>
      </w:r>
      <w:r w:rsidR="00EF79A5" w:rsidRPr="00026B22">
        <w:rPr>
          <w:rFonts w:ascii="Times New Roman" w:eastAsia="Calibri" w:hAnsi="Times New Roman" w:cs="Times New Roman"/>
          <w:color w:val="000000"/>
          <w:sz w:val="28"/>
          <w:szCs w:val="28"/>
          <w:lang w:eastAsia="ru-RU"/>
        </w:rPr>
        <w:t xml:space="preserve"> и заключения комиссии заявителю, а также в случае признания</w:t>
      </w:r>
      <w:proofErr w:type="gramEnd"/>
      <w:r w:rsidR="00EF79A5" w:rsidRPr="00026B22">
        <w:rPr>
          <w:rFonts w:ascii="Times New Roman" w:eastAsia="Calibri" w:hAnsi="Times New Roman" w:cs="Times New Roman"/>
          <w:color w:val="000000"/>
          <w:sz w:val="28"/>
          <w:szCs w:val="28"/>
          <w:lang w:eastAsia="ru-RU"/>
        </w:rPr>
        <w:t xml:space="preserve">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w:t>
      </w:r>
      <w:r w:rsidR="00C668FF" w:rsidRPr="00026B22">
        <w:rPr>
          <w:rFonts w:ascii="Times New Roman" w:eastAsia="Calibri" w:hAnsi="Times New Roman" w:cs="Times New Roman"/>
          <w:color w:val="000000"/>
          <w:sz w:val="28"/>
          <w:szCs w:val="28"/>
          <w:lang w:eastAsia="ru-RU"/>
        </w:rPr>
        <w:t>щения или дома</w:t>
      </w:r>
      <w:r w:rsidRPr="00026B22">
        <w:rPr>
          <w:rFonts w:ascii="Times New Roman" w:eastAsia="Calibri" w:hAnsi="Times New Roman" w:cs="Times New Roman"/>
          <w:color w:val="000000"/>
          <w:sz w:val="28"/>
          <w:szCs w:val="28"/>
          <w:lang w:eastAsia="ru-RU"/>
        </w:rPr>
        <w:t>.</w:t>
      </w:r>
    </w:p>
    <w:p w:rsidR="0060666C" w:rsidRPr="00026B22" w:rsidRDefault="0060666C" w:rsidP="00EF79A5">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3.19.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w:t>
      </w:r>
      <w:r w:rsidRPr="00026B22">
        <w:rPr>
          <w:rFonts w:ascii="Times New Roman" w:eastAsia="Calibri" w:hAnsi="Times New Roman" w:cs="Times New Roman"/>
          <w:color w:val="000000"/>
          <w:sz w:val="28"/>
          <w:szCs w:val="28"/>
          <w:lang w:eastAsia="ru-RU"/>
        </w:rPr>
        <w:lastRenderedPageBreak/>
        <w:t>состояния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w:t>
      </w:r>
      <w:r w:rsidR="00EF79A5"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 xml:space="preserve">реконструкции, утвержденным </w:t>
      </w:r>
      <w:r w:rsidR="00472C80" w:rsidRPr="00026B22">
        <w:rPr>
          <w:rFonts w:ascii="Times New Roman" w:eastAsia="Calibri" w:hAnsi="Times New Roman" w:cs="Times New Roman"/>
          <w:color w:val="000000"/>
          <w:sz w:val="28"/>
          <w:szCs w:val="28"/>
          <w:lang w:eastAsia="ru-RU"/>
        </w:rPr>
        <w:t>п</w:t>
      </w:r>
      <w:r w:rsidRPr="00026B22">
        <w:rPr>
          <w:rFonts w:ascii="Times New Roman" w:eastAsia="Calibri" w:hAnsi="Times New Roman" w:cs="Times New Roman"/>
          <w:color w:val="000000"/>
          <w:sz w:val="28"/>
          <w:szCs w:val="28"/>
          <w:lang w:eastAsia="ru-RU"/>
        </w:rPr>
        <w:t xml:space="preserve">остановлением </w:t>
      </w:r>
      <w:r w:rsidR="00C668FF" w:rsidRPr="00026B22">
        <w:rPr>
          <w:rFonts w:ascii="Times New Roman" w:eastAsia="Calibri" w:hAnsi="Times New Roman" w:cs="Times New Roman"/>
          <w:color w:val="000000"/>
          <w:sz w:val="28"/>
          <w:szCs w:val="28"/>
          <w:lang w:eastAsia="ru-RU"/>
        </w:rPr>
        <w:t>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026B22">
        <w:rPr>
          <w:rFonts w:ascii="Times New Roman" w:eastAsia="Calibri" w:hAnsi="Times New Roman" w:cs="Times New Roman"/>
          <w:color w:val="000000"/>
          <w:sz w:val="28"/>
          <w:szCs w:val="28"/>
          <w:lang w:eastAsia="ru-RU"/>
        </w:rPr>
        <w:t>, решение, предусмотренное пунктом 3.12 настоящего Положения, направляется в орган местного самоуправления, собственнику жилья и заявителю не позднее рабочего дня, следующего за днем оформления решения.</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3.20. Решение администрации</w:t>
      </w:r>
      <w:r w:rsidR="00BB5C65"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Липчанского</w:t>
      </w:r>
      <w:r w:rsidR="00026EDD"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сельского поселения, заключение, предусмотренное пунктом 3.12</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настоящего Положения, могут быть обжалованы заинтересованными лицами в судебном порядке.</w:t>
      </w:r>
    </w:p>
    <w:p w:rsidR="00E82A8B" w:rsidRPr="00026B22" w:rsidRDefault="00E82A8B"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p>
    <w:p w:rsidR="0060666C" w:rsidRPr="00026B22" w:rsidRDefault="0060666C" w:rsidP="00472C80">
      <w:pPr>
        <w:adjustRightInd w:val="0"/>
        <w:spacing w:after="0" w:line="240" w:lineRule="auto"/>
        <w:jc w:val="center"/>
        <w:rPr>
          <w:rFonts w:ascii="Times New Roman" w:eastAsia="Calibri" w:hAnsi="Times New Roman" w:cs="Times New Roman"/>
          <w:b/>
          <w:color w:val="000000"/>
          <w:sz w:val="28"/>
          <w:szCs w:val="28"/>
          <w:lang w:eastAsia="ru-RU"/>
        </w:rPr>
      </w:pPr>
      <w:r w:rsidRPr="00026B22">
        <w:rPr>
          <w:rFonts w:ascii="Times New Roman" w:eastAsia="Calibri" w:hAnsi="Times New Roman" w:cs="Times New Roman"/>
          <w:b/>
          <w:color w:val="000000"/>
          <w:sz w:val="28"/>
          <w:szCs w:val="28"/>
          <w:lang w:eastAsia="ru-RU"/>
        </w:rPr>
        <w:t>4. Использование дополнительной информации</w:t>
      </w:r>
      <w:r w:rsidR="00035FD9" w:rsidRPr="00026B22">
        <w:rPr>
          <w:rFonts w:ascii="Times New Roman" w:eastAsia="Calibri" w:hAnsi="Times New Roman" w:cs="Times New Roman"/>
          <w:b/>
          <w:color w:val="000000"/>
          <w:sz w:val="28"/>
          <w:szCs w:val="28"/>
          <w:lang w:eastAsia="ru-RU"/>
        </w:rPr>
        <w:t xml:space="preserve"> </w:t>
      </w:r>
      <w:r w:rsidRPr="00026B22">
        <w:rPr>
          <w:rFonts w:ascii="Times New Roman" w:eastAsia="Calibri" w:hAnsi="Times New Roman" w:cs="Times New Roman"/>
          <w:b/>
          <w:color w:val="000000"/>
          <w:sz w:val="28"/>
          <w:szCs w:val="28"/>
          <w:lang w:eastAsia="ru-RU"/>
        </w:rPr>
        <w:t>для принятия решения</w:t>
      </w:r>
    </w:p>
    <w:p w:rsidR="00E82A8B" w:rsidRPr="00026B22" w:rsidRDefault="00E82A8B"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4.1.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3.12</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настоящего Положения заключения, комиссия в месячный срок после уведомления органом, осуществлявшим проведение указанных работ,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0666C" w:rsidRPr="00026B22" w:rsidRDefault="0060666C" w:rsidP="007F7611">
      <w:pPr>
        <w:adjustRightInd w:val="0"/>
        <w:spacing w:after="0" w:line="240" w:lineRule="auto"/>
        <w:ind w:firstLine="709"/>
        <w:jc w:val="both"/>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 xml:space="preserve">4.2.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w:t>
      </w:r>
      <w:r w:rsidR="00472C80" w:rsidRPr="00026B22">
        <w:rPr>
          <w:rFonts w:ascii="Times New Roman" w:eastAsia="Calibri" w:hAnsi="Times New Roman" w:cs="Times New Roman"/>
          <w:color w:val="000000"/>
          <w:sz w:val="28"/>
          <w:szCs w:val="28"/>
          <w:lang w:eastAsia="ru-RU"/>
        </w:rPr>
        <w:t>п</w:t>
      </w:r>
      <w:r w:rsidRPr="00026B22">
        <w:rPr>
          <w:rFonts w:ascii="Times New Roman" w:eastAsia="Calibri" w:hAnsi="Times New Roman" w:cs="Times New Roman"/>
          <w:color w:val="000000"/>
          <w:sz w:val="28"/>
          <w:szCs w:val="28"/>
          <w:lang w:eastAsia="ru-RU"/>
        </w:rPr>
        <w:t xml:space="preserve">остановлением Правительства Российской Федерации от 09.07.2016 </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649 </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О мерах по приспособлению жилых помещений и общего имущества в многоквартирном доме с учетом потребностей инвалидов</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Комиссия оформляет в 3 экземплярах заключение о признании жилого помещения непригодным для проживания указанных граждан по форме, утвержденной </w:t>
      </w:r>
      <w:r w:rsidR="00472C80" w:rsidRPr="00026B22">
        <w:rPr>
          <w:rFonts w:ascii="Times New Roman" w:eastAsia="Calibri" w:hAnsi="Times New Roman" w:cs="Times New Roman"/>
          <w:color w:val="000000"/>
          <w:sz w:val="28"/>
          <w:szCs w:val="28"/>
          <w:lang w:eastAsia="ru-RU"/>
        </w:rPr>
        <w:t>п</w:t>
      </w:r>
      <w:r w:rsidRPr="00026B22">
        <w:rPr>
          <w:rFonts w:ascii="Times New Roman" w:eastAsia="Calibri" w:hAnsi="Times New Roman" w:cs="Times New Roman"/>
          <w:color w:val="000000"/>
          <w:sz w:val="28"/>
          <w:szCs w:val="28"/>
          <w:lang w:eastAsia="ru-RU"/>
        </w:rPr>
        <w:t xml:space="preserve">остановлением Правительства Российской Федерации от 28.01.2006 </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xml:space="preserve"> 47 </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72C80"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 и в 5-дневный срок направляет 1 экземпляр в орган местного са</w:t>
      </w:r>
      <w:r w:rsidR="005A0C13" w:rsidRPr="00026B22">
        <w:rPr>
          <w:rFonts w:ascii="Times New Roman" w:eastAsia="Calibri" w:hAnsi="Times New Roman" w:cs="Times New Roman"/>
          <w:color w:val="000000"/>
          <w:sz w:val="28"/>
          <w:szCs w:val="28"/>
          <w:lang w:eastAsia="ru-RU"/>
        </w:rPr>
        <w:t>моуправления, второй экземпляр</w:t>
      </w:r>
      <w:r w:rsidRPr="00026B22">
        <w:rPr>
          <w:rFonts w:ascii="Times New Roman" w:eastAsia="Calibri" w:hAnsi="Times New Roman" w:cs="Times New Roman"/>
          <w:color w:val="000000"/>
          <w:sz w:val="28"/>
          <w:szCs w:val="28"/>
          <w:lang w:eastAsia="ru-RU"/>
        </w:rPr>
        <w:t xml:space="preserve"> заявителю, </w:t>
      </w:r>
      <w:r w:rsidR="005A0C13"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третий экземпляр остается в деле, сформированном комиссией</w:t>
      </w:r>
      <w:r w:rsidR="005A0C13" w:rsidRPr="00026B22">
        <w:rPr>
          <w:rFonts w:ascii="Times New Roman" w:eastAsia="Calibri" w:hAnsi="Times New Roman" w:cs="Times New Roman"/>
          <w:color w:val="000000"/>
          <w:sz w:val="28"/>
          <w:szCs w:val="28"/>
          <w:lang w:eastAsia="ru-RU"/>
        </w:rPr>
        <w:t>)</w:t>
      </w:r>
      <w:r w:rsidRPr="00026B22">
        <w:rPr>
          <w:rFonts w:ascii="Times New Roman" w:eastAsia="Calibri" w:hAnsi="Times New Roman" w:cs="Times New Roman"/>
          <w:color w:val="000000"/>
          <w:sz w:val="28"/>
          <w:szCs w:val="28"/>
          <w:lang w:eastAsia="ru-RU"/>
        </w:rPr>
        <w:t>.</w:t>
      </w:r>
    </w:p>
    <w:p w:rsidR="00D7583E" w:rsidRDefault="00D7583E">
      <w:pP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br w:type="page"/>
      </w:r>
    </w:p>
    <w:p w:rsidR="008D280E" w:rsidRPr="00026B22" w:rsidRDefault="008D280E" w:rsidP="008D280E">
      <w:pPr>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lastRenderedPageBreak/>
        <w:t>Приложение №</w:t>
      </w:r>
      <w:r w:rsidR="00865CC4" w:rsidRPr="00026B22">
        <w:rPr>
          <w:rFonts w:ascii="Times New Roman" w:eastAsia="Calibri" w:hAnsi="Times New Roman" w:cs="Times New Roman"/>
          <w:color w:val="000000"/>
          <w:sz w:val="28"/>
          <w:szCs w:val="28"/>
          <w:lang w:eastAsia="ru-RU"/>
        </w:rPr>
        <w:t xml:space="preserve"> </w:t>
      </w:r>
      <w:r w:rsidRPr="00026B22">
        <w:rPr>
          <w:rFonts w:ascii="Times New Roman" w:eastAsia="Calibri" w:hAnsi="Times New Roman" w:cs="Times New Roman"/>
          <w:color w:val="000000"/>
          <w:sz w:val="28"/>
          <w:szCs w:val="28"/>
          <w:lang w:eastAsia="ru-RU"/>
        </w:rPr>
        <w:t>2</w:t>
      </w:r>
    </w:p>
    <w:p w:rsidR="008D280E" w:rsidRPr="00026B22" w:rsidRDefault="008D280E" w:rsidP="008D280E">
      <w:pPr>
        <w:adjustRightInd w:val="0"/>
        <w:spacing w:after="0" w:line="240" w:lineRule="auto"/>
        <w:ind w:firstLine="709"/>
        <w:jc w:val="right"/>
        <w:rPr>
          <w:rFonts w:ascii="Times New Roman" w:eastAsia="Calibri" w:hAnsi="Times New Roman" w:cs="Times New Roman"/>
          <w:color w:val="000000"/>
          <w:sz w:val="28"/>
          <w:szCs w:val="28"/>
          <w:lang w:eastAsia="ru-RU"/>
        </w:rPr>
      </w:pPr>
      <w:r w:rsidRPr="00026B22">
        <w:rPr>
          <w:rFonts w:ascii="Times New Roman" w:eastAsia="Calibri" w:hAnsi="Times New Roman" w:cs="Times New Roman"/>
          <w:color w:val="000000"/>
          <w:sz w:val="28"/>
          <w:szCs w:val="28"/>
          <w:lang w:eastAsia="ru-RU"/>
        </w:rPr>
        <w:t>к постановлению администрации</w:t>
      </w:r>
    </w:p>
    <w:p w:rsidR="008D280E" w:rsidRPr="00026B22" w:rsidRDefault="00026EDD" w:rsidP="008D280E">
      <w:pPr>
        <w:adjustRightInd w:val="0"/>
        <w:spacing w:after="0" w:line="240" w:lineRule="auto"/>
        <w:ind w:firstLine="709"/>
        <w:jc w:val="right"/>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Липчанского</w:t>
      </w:r>
      <w:r w:rsidRPr="00026B22">
        <w:rPr>
          <w:rFonts w:ascii="Times New Roman" w:eastAsia="Calibri" w:hAnsi="Times New Roman" w:cs="Times New Roman"/>
          <w:color w:val="000000"/>
          <w:sz w:val="28"/>
          <w:szCs w:val="28"/>
          <w:lang w:eastAsia="ru-RU"/>
        </w:rPr>
        <w:t xml:space="preserve"> </w:t>
      </w:r>
      <w:r w:rsidR="008D280E" w:rsidRPr="00026B22">
        <w:rPr>
          <w:rFonts w:ascii="Times New Roman" w:eastAsia="Calibri" w:hAnsi="Times New Roman" w:cs="Times New Roman"/>
          <w:color w:val="000000"/>
          <w:sz w:val="28"/>
          <w:szCs w:val="28"/>
          <w:lang w:eastAsia="ru-RU"/>
        </w:rPr>
        <w:t>сельского поселения</w:t>
      </w:r>
    </w:p>
    <w:p w:rsidR="008D280E" w:rsidRPr="00026B22" w:rsidRDefault="008D280E" w:rsidP="008D280E">
      <w:pPr>
        <w:adjustRightInd w:val="0"/>
        <w:spacing w:after="0" w:line="240" w:lineRule="auto"/>
        <w:ind w:firstLine="709"/>
        <w:jc w:val="right"/>
        <w:rPr>
          <w:rFonts w:ascii="Times New Roman" w:eastAsia="Calibri" w:hAnsi="Times New Roman" w:cs="Times New Roman"/>
          <w:color w:val="000000"/>
          <w:sz w:val="28"/>
          <w:szCs w:val="28"/>
          <w:lang w:eastAsia="ru-RU"/>
        </w:rPr>
      </w:pPr>
    </w:p>
    <w:p w:rsidR="008D280E" w:rsidRPr="00026B22" w:rsidRDefault="008D280E" w:rsidP="008D280E">
      <w:pPr>
        <w:adjustRightInd w:val="0"/>
        <w:spacing w:after="0" w:line="240" w:lineRule="auto"/>
        <w:jc w:val="center"/>
        <w:rPr>
          <w:rFonts w:ascii="Times New Roman" w:eastAsia="Calibri" w:hAnsi="Times New Roman" w:cs="Times New Roman"/>
          <w:bCs/>
          <w:color w:val="000000"/>
          <w:sz w:val="28"/>
          <w:szCs w:val="28"/>
          <w:lang w:eastAsia="ru-RU"/>
        </w:rPr>
      </w:pPr>
      <w:bookmarkStart w:id="6" w:name="Par209"/>
      <w:bookmarkEnd w:id="6"/>
    </w:p>
    <w:p w:rsidR="008D280E" w:rsidRPr="00026B22" w:rsidRDefault="008D280E" w:rsidP="008D280E">
      <w:pPr>
        <w:adjustRightInd w:val="0"/>
        <w:spacing w:after="0" w:line="240" w:lineRule="auto"/>
        <w:jc w:val="center"/>
        <w:rPr>
          <w:rFonts w:ascii="Times New Roman" w:eastAsia="Calibri" w:hAnsi="Times New Roman" w:cs="Times New Roman"/>
          <w:bCs/>
          <w:color w:val="000000"/>
          <w:sz w:val="28"/>
          <w:szCs w:val="28"/>
          <w:lang w:eastAsia="ru-RU"/>
        </w:rPr>
      </w:pPr>
      <w:r w:rsidRPr="00026B22">
        <w:rPr>
          <w:rFonts w:ascii="Times New Roman" w:eastAsia="Calibri" w:hAnsi="Times New Roman" w:cs="Times New Roman"/>
          <w:bCs/>
          <w:color w:val="000000"/>
          <w:sz w:val="28"/>
          <w:szCs w:val="28"/>
          <w:lang w:eastAsia="ru-RU"/>
        </w:rPr>
        <w:t>Состав</w:t>
      </w:r>
    </w:p>
    <w:p w:rsidR="008D280E" w:rsidRPr="00026B22" w:rsidRDefault="008D280E" w:rsidP="008D280E">
      <w:pPr>
        <w:adjustRightInd w:val="0"/>
        <w:spacing w:after="0" w:line="240" w:lineRule="auto"/>
        <w:jc w:val="center"/>
        <w:rPr>
          <w:rFonts w:ascii="Times New Roman" w:eastAsia="Calibri" w:hAnsi="Times New Roman" w:cs="Times New Roman"/>
          <w:bCs/>
          <w:color w:val="000000"/>
          <w:sz w:val="28"/>
          <w:szCs w:val="28"/>
          <w:lang w:eastAsia="ru-RU"/>
        </w:rPr>
      </w:pPr>
      <w:r w:rsidRPr="00026B22">
        <w:rPr>
          <w:rFonts w:ascii="Times New Roman" w:eastAsia="Calibri" w:hAnsi="Times New Roman" w:cs="Times New Roman"/>
          <w:bCs/>
          <w:color w:val="000000"/>
          <w:sz w:val="28"/>
          <w:szCs w:val="28"/>
          <w:lang w:eastAsia="ru-RU"/>
        </w:rPr>
        <w:t>межведомственной комиссии по рассмотрению вопросов о пригодности (непригодности) жилого помещения для проживания и признании</w:t>
      </w:r>
      <w:r w:rsidR="00D7583E">
        <w:rPr>
          <w:rFonts w:ascii="Times New Roman" w:eastAsia="Calibri" w:hAnsi="Times New Roman" w:cs="Times New Roman"/>
          <w:bCs/>
          <w:color w:val="000000"/>
          <w:sz w:val="28"/>
          <w:szCs w:val="28"/>
          <w:lang w:eastAsia="ru-RU"/>
        </w:rPr>
        <w:t xml:space="preserve"> </w:t>
      </w:r>
      <w:r w:rsidRPr="00026B22">
        <w:rPr>
          <w:rFonts w:ascii="Times New Roman" w:eastAsia="Calibri" w:hAnsi="Times New Roman" w:cs="Times New Roman"/>
          <w:bCs/>
          <w:color w:val="000000"/>
          <w:sz w:val="28"/>
          <w:szCs w:val="28"/>
          <w:lang w:eastAsia="ru-RU"/>
        </w:rPr>
        <w:t>многоквартирного дома аварийным и подлежащим</w:t>
      </w:r>
      <w:r w:rsidR="00D7583E">
        <w:rPr>
          <w:rFonts w:ascii="Times New Roman" w:eastAsia="Calibri" w:hAnsi="Times New Roman" w:cs="Times New Roman"/>
          <w:bCs/>
          <w:color w:val="000000"/>
          <w:sz w:val="28"/>
          <w:szCs w:val="28"/>
          <w:lang w:eastAsia="ru-RU"/>
        </w:rPr>
        <w:t xml:space="preserve"> </w:t>
      </w:r>
      <w:r w:rsidRPr="00026B22">
        <w:rPr>
          <w:rFonts w:ascii="Times New Roman" w:eastAsia="Calibri" w:hAnsi="Times New Roman" w:cs="Times New Roman"/>
          <w:bCs/>
          <w:color w:val="000000"/>
          <w:sz w:val="28"/>
          <w:szCs w:val="28"/>
          <w:lang w:eastAsia="ru-RU"/>
        </w:rPr>
        <w:t>сносу или реконструкции</w:t>
      </w:r>
    </w:p>
    <w:p w:rsidR="00CC35D4" w:rsidRPr="00026B22" w:rsidRDefault="00CC35D4" w:rsidP="008D280E">
      <w:pPr>
        <w:adjustRightInd w:val="0"/>
        <w:spacing w:after="0" w:line="240" w:lineRule="auto"/>
        <w:jc w:val="center"/>
        <w:rPr>
          <w:rFonts w:ascii="Times New Roman" w:eastAsia="Calibri" w:hAnsi="Times New Roman" w:cs="Times New Roman"/>
          <w:b/>
          <w:bCs/>
          <w:color w:val="000000"/>
          <w:sz w:val="28"/>
          <w:szCs w:val="28"/>
          <w:lang w:eastAsia="ru-RU"/>
        </w:rPr>
      </w:pPr>
    </w:p>
    <w:p w:rsidR="008D280E" w:rsidRPr="00026EDD" w:rsidRDefault="00782A4F" w:rsidP="00026EDD">
      <w:pPr>
        <w:adjustRightInd w:val="0"/>
        <w:jc w:val="both"/>
        <w:rPr>
          <w:rFonts w:eastAsia="Calibri"/>
          <w:color w:val="000000"/>
          <w:sz w:val="28"/>
          <w:szCs w:val="28"/>
        </w:rPr>
      </w:pPr>
      <w:r>
        <w:rPr>
          <w:rFonts w:ascii="Times New Roman" w:hAnsi="Times New Roman" w:cs="Times New Roman"/>
          <w:sz w:val="28"/>
          <w:szCs w:val="28"/>
        </w:rPr>
        <w:t>-</w:t>
      </w:r>
      <w:r w:rsidR="008D280E" w:rsidRPr="00026B22">
        <w:rPr>
          <w:rFonts w:ascii="Times New Roman" w:hAnsi="Times New Roman" w:cs="Times New Roman"/>
          <w:sz w:val="28"/>
          <w:szCs w:val="28"/>
        </w:rPr>
        <w:t xml:space="preserve"> </w:t>
      </w:r>
      <w:r w:rsidR="00026EDD" w:rsidRPr="00026EDD">
        <w:rPr>
          <w:rFonts w:ascii="Times New Roman" w:eastAsia="Calibri" w:hAnsi="Times New Roman" w:cs="Times New Roman"/>
          <w:color w:val="000000"/>
          <w:sz w:val="28"/>
          <w:szCs w:val="28"/>
        </w:rPr>
        <w:t>Мамон Валерий Николаевич</w:t>
      </w:r>
      <w:r w:rsidR="008D280E" w:rsidRPr="00026B22">
        <w:rPr>
          <w:rFonts w:ascii="Times New Roman" w:hAnsi="Times New Roman" w:cs="Times New Roman"/>
          <w:sz w:val="28"/>
          <w:szCs w:val="28"/>
        </w:rPr>
        <w:t xml:space="preserve"> -  глава </w:t>
      </w:r>
      <w:r w:rsidR="00026EDD">
        <w:rPr>
          <w:rFonts w:ascii="Times New Roman" w:eastAsia="Calibri" w:hAnsi="Times New Roman" w:cs="Times New Roman"/>
          <w:color w:val="000000"/>
          <w:sz w:val="28"/>
          <w:szCs w:val="28"/>
          <w:lang w:eastAsia="ru-RU"/>
        </w:rPr>
        <w:t xml:space="preserve">Липчанского </w:t>
      </w:r>
      <w:r w:rsidR="008D280E" w:rsidRPr="00026B22">
        <w:rPr>
          <w:rFonts w:ascii="Times New Roman" w:hAnsi="Times New Roman" w:cs="Times New Roman"/>
          <w:sz w:val="28"/>
          <w:szCs w:val="28"/>
        </w:rPr>
        <w:t>сельского поселения, председатель комиссии;</w:t>
      </w:r>
    </w:p>
    <w:p w:rsidR="008D280E" w:rsidRPr="00026B22" w:rsidRDefault="00782A4F" w:rsidP="008D280E">
      <w:pPr>
        <w:pStyle w:val="a7"/>
        <w:ind w:firstLine="567"/>
        <w:jc w:val="both"/>
        <w:rPr>
          <w:rFonts w:ascii="Times New Roman" w:hAnsi="Times New Roman" w:cs="Times New Roman"/>
          <w:sz w:val="28"/>
          <w:szCs w:val="28"/>
        </w:rPr>
      </w:pPr>
      <w:r>
        <w:rPr>
          <w:rFonts w:ascii="Times New Roman" w:hAnsi="Times New Roman" w:cs="Times New Roman"/>
          <w:sz w:val="28"/>
          <w:szCs w:val="28"/>
        </w:rPr>
        <w:t>-</w:t>
      </w:r>
      <w:r w:rsidR="008D280E" w:rsidRPr="00026B22">
        <w:rPr>
          <w:rFonts w:ascii="Times New Roman" w:hAnsi="Times New Roman" w:cs="Times New Roman"/>
          <w:sz w:val="28"/>
          <w:szCs w:val="28"/>
        </w:rPr>
        <w:t xml:space="preserve"> </w:t>
      </w:r>
      <w:r w:rsidR="00026EDD">
        <w:rPr>
          <w:rFonts w:ascii="Times New Roman" w:eastAsia="Calibri" w:hAnsi="Times New Roman" w:cs="Times New Roman"/>
          <w:color w:val="000000"/>
          <w:sz w:val="28"/>
          <w:szCs w:val="28"/>
          <w:lang w:eastAsia="ru-RU"/>
        </w:rPr>
        <w:t>Непорожний Дмитрий Александрович</w:t>
      </w:r>
      <w:r w:rsidR="00052A88" w:rsidRPr="00026B22">
        <w:rPr>
          <w:rFonts w:ascii="Times New Roman" w:eastAsia="Calibri" w:hAnsi="Times New Roman" w:cs="Times New Roman"/>
          <w:color w:val="000000"/>
          <w:sz w:val="28"/>
          <w:szCs w:val="28"/>
          <w:lang w:eastAsia="ru-RU"/>
        </w:rPr>
        <w:t xml:space="preserve"> </w:t>
      </w:r>
      <w:r w:rsidR="008D280E" w:rsidRPr="00026B22">
        <w:rPr>
          <w:rFonts w:ascii="Times New Roman" w:hAnsi="Times New Roman" w:cs="Times New Roman"/>
          <w:sz w:val="28"/>
          <w:szCs w:val="28"/>
        </w:rPr>
        <w:t xml:space="preserve">- депутат Совета народных депутатов </w:t>
      </w:r>
      <w:r w:rsidR="00026EDD">
        <w:rPr>
          <w:rFonts w:ascii="Times New Roman" w:eastAsia="Calibri" w:hAnsi="Times New Roman" w:cs="Times New Roman"/>
          <w:color w:val="000000"/>
          <w:sz w:val="28"/>
          <w:szCs w:val="28"/>
          <w:lang w:eastAsia="ru-RU"/>
        </w:rPr>
        <w:t xml:space="preserve">Липчанского </w:t>
      </w:r>
      <w:r w:rsidR="008D280E" w:rsidRPr="00026B22">
        <w:rPr>
          <w:rFonts w:ascii="Times New Roman" w:hAnsi="Times New Roman" w:cs="Times New Roman"/>
          <w:sz w:val="28"/>
          <w:szCs w:val="28"/>
        </w:rPr>
        <w:t>сельского поселения, заместитель председателя комиссии;</w:t>
      </w:r>
    </w:p>
    <w:p w:rsidR="008D280E" w:rsidRPr="00026B22" w:rsidRDefault="00782A4F" w:rsidP="008D280E">
      <w:pPr>
        <w:pStyle w:val="a7"/>
        <w:ind w:firstLine="567"/>
        <w:jc w:val="both"/>
        <w:rPr>
          <w:rFonts w:ascii="Times New Roman" w:hAnsi="Times New Roman" w:cs="Times New Roman"/>
          <w:sz w:val="28"/>
          <w:szCs w:val="28"/>
        </w:rPr>
      </w:pPr>
      <w:r>
        <w:rPr>
          <w:rFonts w:ascii="Times New Roman" w:eastAsia="Calibri" w:hAnsi="Times New Roman" w:cs="Times New Roman"/>
          <w:color w:val="000000"/>
          <w:sz w:val="28"/>
          <w:szCs w:val="28"/>
          <w:lang w:eastAsia="ru-RU"/>
        </w:rPr>
        <w:t>-</w:t>
      </w:r>
      <w:r w:rsidR="00052A88" w:rsidRPr="00026B22">
        <w:rPr>
          <w:rFonts w:ascii="Times New Roman" w:eastAsia="Calibri" w:hAnsi="Times New Roman" w:cs="Times New Roman"/>
          <w:color w:val="000000"/>
          <w:sz w:val="28"/>
          <w:szCs w:val="28"/>
          <w:lang w:eastAsia="ru-RU"/>
        </w:rPr>
        <w:t xml:space="preserve"> </w:t>
      </w:r>
      <w:r w:rsidR="00026EDD">
        <w:rPr>
          <w:rFonts w:ascii="Times New Roman" w:eastAsia="Calibri" w:hAnsi="Times New Roman" w:cs="Times New Roman"/>
          <w:color w:val="000000"/>
          <w:sz w:val="28"/>
          <w:szCs w:val="28"/>
          <w:lang w:eastAsia="ru-RU"/>
        </w:rPr>
        <w:t>Чуприна Анастасия Александровна</w:t>
      </w:r>
      <w:r w:rsidR="00052A88" w:rsidRPr="00026B22">
        <w:rPr>
          <w:rFonts w:ascii="Times New Roman" w:eastAsia="Calibri" w:hAnsi="Times New Roman" w:cs="Times New Roman"/>
          <w:color w:val="000000"/>
          <w:sz w:val="28"/>
          <w:szCs w:val="28"/>
          <w:lang w:eastAsia="ru-RU"/>
        </w:rPr>
        <w:t xml:space="preserve"> </w:t>
      </w:r>
      <w:r w:rsidR="008D280E" w:rsidRPr="00026B22">
        <w:rPr>
          <w:rFonts w:ascii="Times New Roman" w:hAnsi="Times New Roman" w:cs="Times New Roman"/>
          <w:sz w:val="28"/>
          <w:szCs w:val="28"/>
        </w:rPr>
        <w:t xml:space="preserve">- ведущий специалист администрации </w:t>
      </w:r>
      <w:r w:rsidR="00026EDD">
        <w:rPr>
          <w:rFonts w:ascii="Times New Roman" w:eastAsia="Calibri" w:hAnsi="Times New Roman" w:cs="Times New Roman"/>
          <w:color w:val="000000"/>
          <w:sz w:val="28"/>
          <w:szCs w:val="28"/>
          <w:lang w:eastAsia="ru-RU"/>
        </w:rPr>
        <w:t xml:space="preserve">Липчанского </w:t>
      </w:r>
      <w:r w:rsidR="008D280E" w:rsidRPr="00026B22">
        <w:rPr>
          <w:rFonts w:ascii="Times New Roman" w:hAnsi="Times New Roman" w:cs="Times New Roman"/>
          <w:sz w:val="28"/>
          <w:szCs w:val="28"/>
        </w:rPr>
        <w:t>сельского поселения, секретарь комиссии.</w:t>
      </w:r>
    </w:p>
    <w:p w:rsidR="008D280E" w:rsidRPr="00026B22" w:rsidRDefault="008D280E" w:rsidP="008D280E">
      <w:pPr>
        <w:pStyle w:val="a7"/>
        <w:ind w:firstLine="567"/>
        <w:jc w:val="both"/>
        <w:rPr>
          <w:rFonts w:ascii="Times New Roman" w:hAnsi="Times New Roman" w:cs="Times New Roman"/>
          <w:sz w:val="28"/>
          <w:szCs w:val="28"/>
        </w:rPr>
      </w:pPr>
      <w:r w:rsidRPr="00026B22">
        <w:rPr>
          <w:rFonts w:ascii="Times New Roman" w:hAnsi="Times New Roman" w:cs="Times New Roman"/>
          <w:sz w:val="28"/>
          <w:szCs w:val="28"/>
        </w:rPr>
        <w:t>Члены комиссии:</w:t>
      </w:r>
    </w:p>
    <w:p w:rsidR="00871BAA" w:rsidRPr="00871BAA" w:rsidRDefault="00871BAA" w:rsidP="00871BAA">
      <w:pPr>
        <w:pStyle w:val="a7"/>
        <w:ind w:firstLine="567"/>
        <w:jc w:val="both"/>
        <w:rPr>
          <w:rFonts w:ascii="Times New Roman" w:hAnsi="Times New Roman" w:cs="Times New Roman"/>
          <w:sz w:val="28"/>
          <w:szCs w:val="28"/>
        </w:rPr>
      </w:pPr>
      <w:r w:rsidRPr="00871BAA">
        <w:rPr>
          <w:rFonts w:ascii="Times New Roman" w:hAnsi="Times New Roman" w:cs="Times New Roman"/>
          <w:sz w:val="28"/>
          <w:szCs w:val="28"/>
        </w:rPr>
        <w:t>- Дегтярев Александр Владимирович, заместитель начальника отдела по строительству и архитектуре, транспорту, топливно-энергетическому комплексу, ЖКХ администрации Богучарского муниципального района (по согласованию);</w:t>
      </w:r>
    </w:p>
    <w:p w:rsidR="00871BAA" w:rsidRPr="00871BAA" w:rsidRDefault="00871BAA" w:rsidP="00871BAA">
      <w:pPr>
        <w:pStyle w:val="a7"/>
        <w:ind w:firstLine="567"/>
        <w:jc w:val="both"/>
        <w:rPr>
          <w:rFonts w:ascii="Times New Roman" w:hAnsi="Times New Roman" w:cs="Times New Roman"/>
          <w:sz w:val="28"/>
          <w:szCs w:val="28"/>
        </w:rPr>
      </w:pPr>
      <w:r w:rsidRPr="00871BAA">
        <w:rPr>
          <w:rFonts w:ascii="Times New Roman" w:hAnsi="Times New Roman" w:cs="Times New Roman"/>
          <w:sz w:val="28"/>
          <w:szCs w:val="28"/>
        </w:rPr>
        <w:t xml:space="preserve">- </w:t>
      </w:r>
      <w:proofErr w:type="spellStart"/>
      <w:r w:rsidRPr="00871BAA">
        <w:rPr>
          <w:rFonts w:ascii="Times New Roman" w:hAnsi="Times New Roman" w:cs="Times New Roman"/>
          <w:sz w:val="28"/>
          <w:szCs w:val="28"/>
        </w:rPr>
        <w:t>Деминтиевский</w:t>
      </w:r>
      <w:proofErr w:type="spellEnd"/>
      <w:r w:rsidRPr="00871BAA">
        <w:rPr>
          <w:rFonts w:ascii="Times New Roman" w:hAnsi="Times New Roman" w:cs="Times New Roman"/>
          <w:sz w:val="28"/>
          <w:szCs w:val="28"/>
        </w:rPr>
        <w:t xml:space="preserve"> Сергей Иванович, начальник юридического отдела администрации Богучарского муниципального района Воронежской области (по согласованию);</w:t>
      </w:r>
    </w:p>
    <w:p w:rsidR="00871BAA" w:rsidRPr="00871BAA" w:rsidRDefault="00871BAA" w:rsidP="00871BAA">
      <w:pPr>
        <w:pStyle w:val="a7"/>
        <w:ind w:firstLine="567"/>
        <w:jc w:val="both"/>
        <w:rPr>
          <w:rFonts w:ascii="Times New Roman" w:hAnsi="Times New Roman" w:cs="Times New Roman"/>
          <w:sz w:val="28"/>
          <w:szCs w:val="28"/>
        </w:rPr>
      </w:pPr>
      <w:r w:rsidRPr="00871BAA">
        <w:rPr>
          <w:rFonts w:ascii="Times New Roman" w:hAnsi="Times New Roman" w:cs="Times New Roman"/>
          <w:sz w:val="28"/>
          <w:szCs w:val="28"/>
        </w:rPr>
        <w:t>- Артемьева Наталья Александровна, эксперт в области архитектуры МКУ «ФЦ» (по согласованию);</w:t>
      </w:r>
    </w:p>
    <w:p w:rsidR="00871BAA" w:rsidRPr="00871BAA" w:rsidRDefault="00871BAA" w:rsidP="00871BAA">
      <w:pPr>
        <w:pStyle w:val="a7"/>
        <w:ind w:firstLine="567"/>
        <w:jc w:val="both"/>
        <w:rPr>
          <w:rFonts w:ascii="Times New Roman" w:hAnsi="Times New Roman" w:cs="Times New Roman"/>
          <w:sz w:val="28"/>
          <w:szCs w:val="28"/>
        </w:rPr>
      </w:pPr>
      <w:proofErr w:type="gramStart"/>
      <w:r w:rsidRPr="00871BAA">
        <w:rPr>
          <w:rFonts w:ascii="Times New Roman" w:hAnsi="Times New Roman" w:cs="Times New Roman"/>
          <w:sz w:val="28"/>
          <w:szCs w:val="28"/>
        </w:rPr>
        <w:t xml:space="preserve">- </w:t>
      </w:r>
      <w:proofErr w:type="spellStart"/>
      <w:r w:rsidRPr="00871BAA">
        <w:rPr>
          <w:rFonts w:ascii="Times New Roman" w:hAnsi="Times New Roman" w:cs="Times New Roman"/>
          <w:sz w:val="28"/>
          <w:szCs w:val="28"/>
        </w:rPr>
        <w:t>Крамсков</w:t>
      </w:r>
      <w:proofErr w:type="spellEnd"/>
      <w:r w:rsidRPr="00871BAA">
        <w:rPr>
          <w:rFonts w:ascii="Times New Roman" w:hAnsi="Times New Roman" w:cs="Times New Roman"/>
          <w:sz w:val="28"/>
          <w:szCs w:val="28"/>
        </w:rPr>
        <w:t xml:space="preserve"> Владимир Александрович,  заместитель начальника отдела, заместитель главного государственного санитарного врача по Павловскому, Богучарскому </w:t>
      </w:r>
      <w:proofErr w:type="spellStart"/>
      <w:r w:rsidRPr="00871BAA">
        <w:rPr>
          <w:rFonts w:ascii="Times New Roman" w:hAnsi="Times New Roman" w:cs="Times New Roman"/>
          <w:sz w:val="28"/>
          <w:szCs w:val="28"/>
        </w:rPr>
        <w:t>Верхнемамонскому</w:t>
      </w:r>
      <w:proofErr w:type="spellEnd"/>
      <w:r w:rsidR="007A52BB">
        <w:rPr>
          <w:rFonts w:ascii="Times New Roman" w:hAnsi="Times New Roman" w:cs="Times New Roman"/>
          <w:sz w:val="28"/>
          <w:szCs w:val="28"/>
        </w:rPr>
        <w:t xml:space="preserve"> </w:t>
      </w:r>
      <w:r w:rsidRPr="00871BAA">
        <w:rPr>
          <w:rFonts w:ascii="Times New Roman" w:hAnsi="Times New Roman" w:cs="Times New Roman"/>
          <w:sz w:val="28"/>
          <w:szCs w:val="28"/>
        </w:rPr>
        <w:t>районам Воронежской области (по согласованию);</w:t>
      </w:r>
      <w:proofErr w:type="gramEnd"/>
    </w:p>
    <w:p w:rsidR="00871BAA" w:rsidRPr="00871BAA" w:rsidRDefault="00871BAA" w:rsidP="00871BAA">
      <w:pPr>
        <w:pStyle w:val="a7"/>
        <w:ind w:firstLine="567"/>
        <w:jc w:val="both"/>
        <w:rPr>
          <w:rFonts w:ascii="Times New Roman" w:hAnsi="Times New Roman" w:cs="Times New Roman"/>
          <w:sz w:val="28"/>
          <w:szCs w:val="28"/>
        </w:rPr>
      </w:pPr>
      <w:r w:rsidRPr="00871BAA">
        <w:rPr>
          <w:rFonts w:ascii="Times New Roman" w:hAnsi="Times New Roman" w:cs="Times New Roman"/>
          <w:sz w:val="28"/>
          <w:szCs w:val="28"/>
        </w:rPr>
        <w:t>-  Кравцов Сергей Николаевич,  главный специалист по охране окружающей среды администрации Богучарского муниципального района Воронежской области (по согласованию);</w:t>
      </w:r>
    </w:p>
    <w:p w:rsidR="00026B22" w:rsidRPr="00871BAA" w:rsidRDefault="00782A4F" w:rsidP="000A248C">
      <w:pPr>
        <w:pStyle w:val="a7"/>
        <w:ind w:firstLine="567"/>
        <w:jc w:val="both"/>
        <w:rPr>
          <w:rFonts w:ascii="Times New Roman" w:hAnsi="Times New Roman" w:cs="Times New Roman"/>
          <w:sz w:val="28"/>
          <w:szCs w:val="28"/>
        </w:rPr>
      </w:pPr>
      <w:bookmarkStart w:id="7" w:name="_GoBack"/>
      <w:bookmarkEnd w:id="7"/>
      <w:r w:rsidRPr="00871BAA">
        <w:rPr>
          <w:rFonts w:ascii="Times New Roman" w:hAnsi="Times New Roman" w:cs="Times New Roman"/>
          <w:sz w:val="28"/>
          <w:szCs w:val="28"/>
        </w:rPr>
        <w:t xml:space="preserve">- </w:t>
      </w:r>
      <w:proofErr w:type="spellStart"/>
      <w:r w:rsidR="00026EDD" w:rsidRPr="00871BAA">
        <w:rPr>
          <w:rFonts w:ascii="Times New Roman" w:hAnsi="Times New Roman" w:cs="Times New Roman"/>
          <w:sz w:val="28"/>
          <w:szCs w:val="28"/>
        </w:rPr>
        <w:t>Остробородова</w:t>
      </w:r>
      <w:proofErr w:type="spellEnd"/>
      <w:r w:rsidR="00026EDD" w:rsidRPr="00871BAA">
        <w:rPr>
          <w:rFonts w:ascii="Times New Roman" w:hAnsi="Times New Roman" w:cs="Times New Roman"/>
          <w:sz w:val="28"/>
          <w:szCs w:val="28"/>
        </w:rPr>
        <w:t xml:space="preserve"> Наталья Алексеевна</w:t>
      </w:r>
      <w:r w:rsidR="008D280E" w:rsidRPr="00871BAA">
        <w:rPr>
          <w:rFonts w:ascii="Times New Roman" w:hAnsi="Times New Roman" w:cs="Times New Roman"/>
          <w:sz w:val="28"/>
          <w:szCs w:val="28"/>
        </w:rPr>
        <w:t xml:space="preserve"> - старший инспектор администрации </w:t>
      </w:r>
      <w:r w:rsidR="00026EDD" w:rsidRPr="00871BAA">
        <w:rPr>
          <w:rFonts w:ascii="Times New Roman" w:eastAsia="Calibri" w:hAnsi="Times New Roman" w:cs="Times New Roman"/>
          <w:sz w:val="28"/>
          <w:szCs w:val="28"/>
          <w:lang w:eastAsia="ru-RU"/>
        </w:rPr>
        <w:t xml:space="preserve">Липчанского </w:t>
      </w:r>
      <w:r w:rsidR="008D280E" w:rsidRPr="00871BAA">
        <w:rPr>
          <w:rFonts w:ascii="Times New Roman" w:hAnsi="Times New Roman" w:cs="Times New Roman"/>
          <w:sz w:val="28"/>
          <w:szCs w:val="28"/>
        </w:rPr>
        <w:t>сельского поселения, должностное лицо</w:t>
      </w:r>
      <w:r w:rsidR="003E6167" w:rsidRPr="00871BAA">
        <w:rPr>
          <w:rFonts w:ascii="Times New Roman" w:hAnsi="Times New Roman" w:cs="Times New Roman"/>
          <w:sz w:val="28"/>
          <w:szCs w:val="28"/>
        </w:rPr>
        <w:t>,</w:t>
      </w:r>
      <w:r w:rsidR="008D280E" w:rsidRPr="00871BAA">
        <w:rPr>
          <w:rFonts w:ascii="Times New Roman" w:hAnsi="Times New Roman" w:cs="Times New Roman"/>
          <w:sz w:val="28"/>
          <w:szCs w:val="28"/>
        </w:rPr>
        <w:t xml:space="preserve"> уполномоченное на проведение муниципального жилищного контроля на территории </w:t>
      </w:r>
      <w:r w:rsidR="00026EDD" w:rsidRPr="00871BAA">
        <w:rPr>
          <w:rFonts w:ascii="Times New Roman" w:eastAsia="Calibri" w:hAnsi="Times New Roman" w:cs="Times New Roman"/>
          <w:sz w:val="28"/>
          <w:szCs w:val="28"/>
          <w:lang w:eastAsia="ru-RU"/>
        </w:rPr>
        <w:t xml:space="preserve">Липчанского </w:t>
      </w:r>
      <w:r w:rsidR="008D280E" w:rsidRPr="00871BAA">
        <w:rPr>
          <w:rFonts w:ascii="Times New Roman" w:hAnsi="Times New Roman" w:cs="Times New Roman"/>
          <w:sz w:val="28"/>
          <w:szCs w:val="28"/>
        </w:rPr>
        <w:t>сельского поселения.</w:t>
      </w:r>
    </w:p>
    <w:sectPr w:rsidR="00026B22" w:rsidRPr="00871BAA" w:rsidSect="0013203F">
      <w:pgSz w:w="11906" w:h="16838"/>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9550D"/>
    <w:multiLevelType w:val="hybridMultilevel"/>
    <w:tmpl w:val="2990C67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0666C"/>
    <w:rsid w:val="000000AD"/>
    <w:rsid w:val="000001F7"/>
    <w:rsid w:val="00000AAE"/>
    <w:rsid w:val="000059DF"/>
    <w:rsid w:val="0001218A"/>
    <w:rsid w:val="000126CA"/>
    <w:rsid w:val="000129A7"/>
    <w:rsid w:val="000218A2"/>
    <w:rsid w:val="00021A54"/>
    <w:rsid w:val="00022D3B"/>
    <w:rsid w:val="000248A0"/>
    <w:rsid w:val="00026B22"/>
    <w:rsid w:val="00026EDD"/>
    <w:rsid w:val="0002784A"/>
    <w:rsid w:val="00033305"/>
    <w:rsid w:val="00035437"/>
    <w:rsid w:val="00035FD9"/>
    <w:rsid w:val="00036F2D"/>
    <w:rsid w:val="00037B25"/>
    <w:rsid w:val="00041D35"/>
    <w:rsid w:val="000514D2"/>
    <w:rsid w:val="00051F41"/>
    <w:rsid w:val="0005224A"/>
    <w:rsid w:val="00052A88"/>
    <w:rsid w:val="00056777"/>
    <w:rsid w:val="00060528"/>
    <w:rsid w:val="000724B8"/>
    <w:rsid w:val="000738F8"/>
    <w:rsid w:val="00077484"/>
    <w:rsid w:val="00077A27"/>
    <w:rsid w:val="000811BC"/>
    <w:rsid w:val="00086624"/>
    <w:rsid w:val="00093E11"/>
    <w:rsid w:val="00094941"/>
    <w:rsid w:val="000A0EB1"/>
    <w:rsid w:val="000A248C"/>
    <w:rsid w:val="000A3E7E"/>
    <w:rsid w:val="000A498D"/>
    <w:rsid w:val="000A70EE"/>
    <w:rsid w:val="000B3525"/>
    <w:rsid w:val="000B43B4"/>
    <w:rsid w:val="000B56FC"/>
    <w:rsid w:val="000C2966"/>
    <w:rsid w:val="000D01E2"/>
    <w:rsid w:val="000E162E"/>
    <w:rsid w:val="000F0F86"/>
    <w:rsid w:val="000F384A"/>
    <w:rsid w:val="000F46F7"/>
    <w:rsid w:val="000F4D0E"/>
    <w:rsid w:val="00101DE5"/>
    <w:rsid w:val="00103288"/>
    <w:rsid w:val="00103DDB"/>
    <w:rsid w:val="00106F67"/>
    <w:rsid w:val="00117800"/>
    <w:rsid w:val="0012332E"/>
    <w:rsid w:val="001265DE"/>
    <w:rsid w:val="001277F5"/>
    <w:rsid w:val="0013203F"/>
    <w:rsid w:val="0013531C"/>
    <w:rsid w:val="001363CE"/>
    <w:rsid w:val="00141C25"/>
    <w:rsid w:val="001420B2"/>
    <w:rsid w:val="0014394D"/>
    <w:rsid w:val="00147022"/>
    <w:rsid w:val="00147E3D"/>
    <w:rsid w:val="00147F2D"/>
    <w:rsid w:val="001505DB"/>
    <w:rsid w:val="00152634"/>
    <w:rsid w:val="00152FFF"/>
    <w:rsid w:val="001531A2"/>
    <w:rsid w:val="001549DB"/>
    <w:rsid w:val="00157F2D"/>
    <w:rsid w:val="00160893"/>
    <w:rsid w:val="001771D5"/>
    <w:rsid w:val="001800DA"/>
    <w:rsid w:val="001A163E"/>
    <w:rsid w:val="001A53AE"/>
    <w:rsid w:val="001B1E40"/>
    <w:rsid w:val="001B77E4"/>
    <w:rsid w:val="001C13DF"/>
    <w:rsid w:val="001C2B00"/>
    <w:rsid w:val="001C3911"/>
    <w:rsid w:val="001C5493"/>
    <w:rsid w:val="001D2192"/>
    <w:rsid w:val="001D50D5"/>
    <w:rsid w:val="001D69E8"/>
    <w:rsid w:val="001E1DA8"/>
    <w:rsid w:val="001E39D2"/>
    <w:rsid w:val="001E3DDF"/>
    <w:rsid w:val="001E58E2"/>
    <w:rsid w:val="001E6407"/>
    <w:rsid w:val="001E65CE"/>
    <w:rsid w:val="001E6E80"/>
    <w:rsid w:val="001F5AC4"/>
    <w:rsid w:val="001F5FCF"/>
    <w:rsid w:val="002020FA"/>
    <w:rsid w:val="0020229F"/>
    <w:rsid w:val="0020231C"/>
    <w:rsid w:val="00202378"/>
    <w:rsid w:val="00204784"/>
    <w:rsid w:val="00205800"/>
    <w:rsid w:val="002203E5"/>
    <w:rsid w:val="00231702"/>
    <w:rsid w:val="00232E01"/>
    <w:rsid w:val="00232F81"/>
    <w:rsid w:val="00233DF2"/>
    <w:rsid w:val="00235385"/>
    <w:rsid w:val="00236BCD"/>
    <w:rsid w:val="00236F6F"/>
    <w:rsid w:val="0024130E"/>
    <w:rsid w:val="00241432"/>
    <w:rsid w:val="00247D9F"/>
    <w:rsid w:val="00250E73"/>
    <w:rsid w:val="00251D89"/>
    <w:rsid w:val="002521C0"/>
    <w:rsid w:val="002541BD"/>
    <w:rsid w:val="002602FD"/>
    <w:rsid w:val="00262172"/>
    <w:rsid w:val="0026442D"/>
    <w:rsid w:val="00274476"/>
    <w:rsid w:val="00277737"/>
    <w:rsid w:val="002803DF"/>
    <w:rsid w:val="002803E2"/>
    <w:rsid w:val="002852B4"/>
    <w:rsid w:val="00287ED4"/>
    <w:rsid w:val="00290B27"/>
    <w:rsid w:val="00290F8A"/>
    <w:rsid w:val="002912CD"/>
    <w:rsid w:val="002954F7"/>
    <w:rsid w:val="00296E8C"/>
    <w:rsid w:val="002A31BA"/>
    <w:rsid w:val="002A59CD"/>
    <w:rsid w:val="002A6664"/>
    <w:rsid w:val="002A7851"/>
    <w:rsid w:val="002B5A01"/>
    <w:rsid w:val="002C2FF9"/>
    <w:rsid w:val="002D06E0"/>
    <w:rsid w:val="002D1604"/>
    <w:rsid w:val="002D47A1"/>
    <w:rsid w:val="002D610F"/>
    <w:rsid w:val="002E0D82"/>
    <w:rsid w:val="002E49D6"/>
    <w:rsid w:val="002E6C51"/>
    <w:rsid w:val="002F3500"/>
    <w:rsid w:val="002F4C56"/>
    <w:rsid w:val="003009B7"/>
    <w:rsid w:val="0030125C"/>
    <w:rsid w:val="003059F1"/>
    <w:rsid w:val="00310724"/>
    <w:rsid w:val="003111C4"/>
    <w:rsid w:val="00314267"/>
    <w:rsid w:val="00317767"/>
    <w:rsid w:val="00324AF3"/>
    <w:rsid w:val="003252DC"/>
    <w:rsid w:val="00325D5E"/>
    <w:rsid w:val="00326540"/>
    <w:rsid w:val="003269A2"/>
    <w:rsid w:val="00326BB4"/>
    <w:rsid w:val="00331827"/>
    <w:rsid w:val="00340B55"/>
    <w:rsid w:val="00345333"/>
    <w:rsid w:val="00346072"/>
    <w:rsid w:val="00366930"/>
    <w:rsid w:val="00372173"/>
    <w:rsid w:val="00374F00"/>
    <w:rsid w:val="00375995"/>
    <w:rsid w:val="00381591"/>
    <w:rsid w:val="00390175"/>
    <w:rsid w:val="003936AC"/>
    <w:rsid w:val="0039694F"/>
    <w:rsid w:val="00397711"/>
    <w:rsid w:val="00397B41"/>
    <w:rsid w:val="003B1461"/>
    <w:rsid w:val="003B1D91"/>
    <w:rsid w:val="003B3512"/>
    <w:rsid w:val="003B7473"/>
    <w:rsid w:val="003C4164"/>
    <w:rsid w:val="003C6B4D"/>
    <w:rsid w:val="003D052E"/>
    <w:rsid w:val="003D0C66"/>
    <w:rsid w:val="003E2D95"/>
    <w:rsid w:val="003E5FE0"/>
    <w:rsid w:val="003E6167"/>
    <w:rsid w:val="003F61C0"/>
    <w:rsid w:val="004253F5"/>
    <w:rsid w:val="00430382"/>
    <w:rsid w:val="00430668"/>
    <w:rsid w:val="00432B49"/>
    <w:rsid w:val="00434716"/>
    <w:rsid w:val="00436CAE"/>
    <w:rsid w:val="00442984"/>
    <w:rsid w:val="004434A7"/>
    <w:rsid w:val="00447027"/>
    <w:rsid w:val="00457354"/>
    <w:rsid w:val="00472C80"/>
    <w:rsid w:val="004806EF"/>
    <w:rsid w:val="00481320"/>
    <w:rsid w:val="004819D8"/>
    <w:rsid w:val="00482364"/>
    <w:rsid w:val="0048242C"/>
    <w:rsid w:val="00484AA9"/>
    <w:rsid w:val="004A1E00"/>
    <w:rsid w:val="004A4971"/>
    <w:rsid w:val="004A6463"/>
    <w:rsid w:val="004A6A6C"/>
    <w:rsid w:val="004B5C88"/>
    <w:rsid w:val="004B5FBD"/>
    <w:rsid w:val="004B6DD4"/>
    <w:rsid w:val="004C1064"/>
    <w:rsid w:val="004C1F15"/>
    <w:rsid w:val="004C2028"/>
    <w:rsid w:val="004C24DC"/>
    <w:rsid w:val="004C4B14"/>
    <w:rsid w:val="004C51E8"/>
    <w:rsid w:val="004D3F8D"/>
    <w:rsid w:val="004D474B"/>
    <w:rsid w:val="004E097F"/>
    <w:rsid w:val="004E125F"/>
    <w:rsid w:val="004E2936"/>
    <w:rsid w:val="004E3D96"/>
    <w:rsid w:val="004E7744"/>
    <w:rsid w:val="004F162E"/>
    <w:rsid w:val="004F49F6"/>
    <w:rsid w:val="004F614B"/>
    <w:rsid w:val="00502A5F"/>
    <w:rsid w:val="00503C83"/>
    <w:rsid w:val="00504BDA"/>
    <w:rsid w:val="00513A6B"/>
    <w:rsid w:val="00515686"/>
    <w:rsid w:val="00521315"/>
    <w:rsid w:val="00522221"/>
    <w:rsid w:val="005223AA"/>
    <w:rsid w:val="0052321C"/>
    <w:rsid w:val="00524E57"/>
    <w:rsid w:val="00526CD1"/>
    <w:rsid w:val="00531FA4"/>
    <w:rsid w:val="00542D3A"/>
    <w:rsid w:val="00542EAC"/>
    <w:rsid w:val="00553845"/>
    <w:rsid w:val="005601F9"/>
    <w:rsid w:val="00563206"/>
    <w:rsid w:val="00564AC0"/>
    <w:rsid w:val="005707D9"/>
    <w:rsid w:val="005709B5"/>
    <w:rsid w:val="00571A3D"/>
    <w:rsid w:val="00575042"/>
    <w:rsid w:val="00583481"/>
    <w:rsid w:val="005837C7"/>
    <w:rsid w:val="00584FDD"/>
    <w:rsid w:val="00596329"/>
    <w:rsid w:val="005A0B59"/>
    <w:rsid w:val="005A0C13"/>
    <w:rsid w:val="005A71F3"/>
    <w:rsid w:val="005B208A"/>
    <w:rsid w:val="005B4DA0"/>
    <w:rsid w:val="005B749D"/>
    <w:rsid w:val="005B7B4C"/>
    <w:rsid w:val="005C1AAE"/>
    <w:rsid w:val="005C1F98"/>
    <w:rsid w:val="005C6486"/>
    <w:rsid w:val="005C6B92"/>
    <w:rsid w:val="005C7F24"/>
    <w:rsid w:val="005D198B"/>
    <w:rsid w:val="005D2CFC"/>
    <w:rsid w:val="005D3025"/>
    <w:rsid w:val="005D67CC"/>
    <w:rsid w:val="005D6E19"/>
    <w:rsid w:val="005E2B59"/>
    <w:rsid w:val="005F09DD"/>
    <w:rsid w:val="005F6FEC"/>
    <w:rsid w:val="0060096C"/>
    <w:rsid w:val="00601778"/>
    <w:rsid w:val="00605406"/>
    <w:rsid w:val="0060666C"/>
    <w:rsid w:val="00610CD9"/>
    <w:rsid w:val="00612990"/>
    <w:rsid w:val="006133AE"/>
    <w:rsid w:val="006212DB"/>
    <w:rsid w:val="00621AF7"/>
    <w:rsid w:val="00633470"/>
    <w:rsid w:val="00634C3C"/>
    <w:rsid w:val="006367DC"/>
    <w:rsid w:val="006369ED"/>
    <w:rsid w:val="00647F88"/>
    <w:rsid w:val="00657626"/>
    <w:rsid w:val="006615DE"/>
    <w:rsid w:val="00664775"/>
    <w:rsid w:val="0067158E"/>
    <w:rsid w:val="00676C19"/>
    <w:rsid w:val="006771F4"/>
    <w:rsid w:val="00686107"/>
    <w:rsid w:val="006905AA"/>
    <w:rsid w:val="00690817"/>
    <w:rsid w:val="00691616"/>
    <w:rsid w:val="006975F7"/>
    <w:rsid w:val="006A6E67"/>
    <w:rsid w:val="006A7FE3"/>
    <w:rsid w:val="006B3A56"/>
    <w:rsid w:val="006B55F2"/>
    <w:rsid w:val="006C2841"/>
    <w:rsid w:val="006C2AB6"/>
    <w:rsid w:val="006C4B89"/>
    <w:rsid w:val="006D1DBA"/>
    <w:rsid w:val="006D524B"/>
    <w:rsid w:val="006D67F6"/>
    <w:rsid w:val="006E280E"/>
    <w:rsid w:val="006E4201"/>
    <w:rsid w:val="006E4C77"/>
    <w:rsid w:val="006E6B4E"/>
    <w:rsid w:val="006E702D"/>
    <w:rsid w:val="006E7C37"/>
    <w:rsid w:val="006E7F98"/>
    <w:rsid w:val="00700958"/>
    <w:rsid w:val="00702A17"/>
    <w:rsid w:val="00702ADC"/>
    <w:rsid w:val="00727812"/>
    <w:rsid w:val="00730B57"/>
    <w:rsid w:val="0073423C"/>
    <w:rsid w:val="00741827"/>
    <w:rsid w:val="007429D8"/>
    <w:rsid w:val="00743147"/>
    <w:rsid w:val="00751500"/>
    <w:rsid w:val="00755B83"/>
    <w:rsid w:val="00755CFC"/>
    <w:rsid w:val="00762B7A"/>
    <w:rsid w:val="00764DC8"/>
    <w:rsid w:val="00766552"/>
    <w:rsid w:val="00767E98"/>
    <w:rsid w:val="00775096"/>
    <w:rsid w:val="00782A4F"/>
    <w:rsid w:val="00784ED6"/>
    <w:rsid w:val="00797380"/>
    <w:rsid w:val="007A1001"/>
    <w:rsid w:val="007A52BB"/>
    <w:rsid w:val="007A591D"/>
    <w:rsid w:val="007A6CB5"/>
    <w:rsid w:val="007B0BE3"/>
    <w:rsid w:val="007B6BE1"/>
    <w:rsid w:val="007C144C"/>
    <w:rsid w:val="007D7D2D"/>
    <w:rsid w:val="007E091F"/>
    <w:rsid w:val="007E166B"/>
    <w:rsid w:val="007E2168"/>
    <w:rsid w:val="007E2648"/>
    <w:rsid w:val="007E6D8A"/>
    <w:rsid w:val="007F16E9"/>
    <w:rsid w:val="007F1F0A"/>
    <w:rsid w:val="007F7611"/>
    <w:rsid w:val="00801051"/>
    <w:rsid w:val="00801624"/>
    <w:rsid w:val="00805009"/>
    <w:rsid w:val="00810D6A"/>
    <w:rsid w:val="008149BA"/>
    <w:rsid w:val="00820942"/>
    <w:rsid w:val="00823F42"/>
    <w:rsid w:val="00824A92"/>
    <w:rsid w:val="00825937"/>
    <w:rsid w:val="008277F3"/>
    <w:rsid w:val="00833887"/>
    <w:rsid w:val="008349E2"/>
    <w:rsid w:val="0083533E"/>
    <w:rsid w:val="00840249"/>
    <w:rsid w:val="008410F2"/>
    <w:rsid w:val="00851287"/>
    <w:rsid w:val="00861450"/>
    <w:rsid w:val="00865CC4"/>
    <w:rsid w:val="00866356"/>
    <w:rsid w:val="0087167E"/>
    <w:rsid w:val="00871BAA"/>
    <w:rsid w:val="008756A7"/>
    <w:rsid w:val="0088168D"/>
    <w:rsid w:val="0088206E"/>
    <w:rsid w:val="00890F92"/>
    <w:rsid w:val="00893371"/>
    <w:rsid w:val="00894747"/>
    <w:rsid w:val="00894E80"/>
    <w:rsid w:val="00895F31"/>
    <w:rsid w:val="00896585"/>
    <w:rsid w:val="008A1E8B"/>
    <w:rsid w:val="008B170E"/>
    <w:rsid w:val="008B1BA0"/>
    <w:rsid w:val="008B3592"/>
    <w:rsid w:val="008B43E0"/>
    <w:rsid w:val="008B452A"/>
    <w:rsid w:val="008B589A"/>
    <w:rsid w:val="008C26E8"/>
    <w:rsid w:val="008C5BA7"/>
    <w:rsid w:val="008D280E"/>
    <w:rsid w:val="008D2F85"/>
    <w:rsid w:val="008D3398"/>
    <w:rsid w:val="008D5280"/>
    <w:rsid w:val="008D677D"/>
    <w:rsid w:val="008E0355"/>
    <w:rsid w:val="008E0A41"/>
    <w:rsid w:val="008E28FF"/>
    <w:rsid w:val="008E4D41"/>
    <w:rsid w:val="008F6C47"/>
    <w:rsid w:val="00901005"/>
    <w:rsid w:val="00904526"/>
    <w:rsid w:val="00906EDE"/>
    <w:rsid w:val="00907767"/>
    <w:rsid w:val="00917F59"/>
    <w:rsid w:val="009239AE"/>
    <w:rsid w:val="00926432"/>
    <w:rsid w:val="00926B10"/>
    <w:rsid w:val="00926B27"/>
    <w:rsid w:val="009318B8"/>
    <w:rsid w:val="00934147"/>
    <w:rsid w:val="00941EBD"/>
    <w:rsid w:val="00943A42"/>
    <w:rsid w:val="00943B11"/>
    <w:rsid w:val="00945454"/>
    <w:rsid w:val="009578DC"/>
    <w:rsid w:val="00961B9F"/>
    <w:rsid w:val="00964A61"/>
    <w:rsid w:val="00966DB9"/>
    <w:rsid w:val="0096730E"/>
    <w:rsid w:val="00967945"/>
    <w:rsid w:val="0097126B"/>
    <w:rsid w:val="00973C3C"/>
    <w:rsid w:val="00982A11"/>
    <w:rsid w:val="00991E4B"/>
    <w:rsid w:val="00992F81"/>
    <w:rsid w:val="009957F9"/>
    <w:rsid w:val="00997005"/>
    <w:rsid w:val="009A02D0"/>
    <w:rsid w:val="009B223E"/>
    <w:rsid w:val="009B4168"/>
    <w:rsid w:val="009B4F7B"/>
    <w:rsid w:val="009B4FB7"/>
    <w:rsid w:val="009C36AA"/>
    <w:rsid w:val="009C4D23"/>
    <w:rsid w:val="009D44DE"/>
    <w:rsid w:val="009E2660"/>
    <w:rsid w:val="009E3BFB"/>
    <w:rsid w:val="009E40C8"/>
    <w:rsid w:val="009E68C3"/>
    <w:rsid w:val="009F22B1"/>
    <w:rsid w:val="009F7B6F"/>
    <w:rsid w:val="00A03609"/>
    <w:rsid w:val="00A1002A"/>
    <w:rsid w:val="00A134B7"/>
    <w:rsid w:val="00A1499E"/>
    <w:rsid w:val="00A15200"/>
    <w:rsid w:val="00A22E66"/>
    <w:rsid w:val="00A23BC8"/>
    <w:rsid w:val="00A25F8D"/>
    <w:rsid w:val="00A27016"/>
    <w:rsid w:val="00A30BBA"/>
    <w:rsid w:val="00A34C2E"/>
    <w:rsid w:val="00A35201"/>
    <w:rsid w:val="00A43BE0"/>
    <w:rsid w:val="00A43CF4"/>
    <w:rsid w:val="00A47B9D"/>
    <w:rsid w:val="00A51EC1"/>
    <w:rsid w:val="00A5281F"/>
    <w:rsid w:val="00A52959"/>
    <w:rsid w:val="00A54253"/>
    <w:rsid w:val="00A624CF"/>
    <w:rsid w:val="00A647AB"/>
    <w:rsid w:val="00A64C72"/>
    <w:rsid w:val="00A669F6"/>
    <w:rsid w:val="00A70D0F"/>
    <w:rsid w:val="00A7474B"/>
    <w:rsid w:val="00A840EF"/>
    <w:rsid w:val="00A85133"/>
    <w:rsid w:val="00A97118"/>
    <w:rsid w:val="00AB110D"/>
    <w:rsid w:val="00AB1A40"/>
    <w:rsid w:val="00AB682D"/>
    <w:rsid w:val="00AC0A3F"/>
    <w:rsid w:val="00AC145D"/>
    <w:rsid w:val="00AC18FF"/>
    <w:rsid w:val="00AD1A89"/>
    <w:rsid w:val="00AE0668"/>
    <w:rsid w:val="00AE2041"/>
    <w:rsid w:val="00AE3A8A"/>
    <w:rsid w:val="00AF31AD"/>
    <w:rsid w:val="00AF467D"/>
    <w:rsid w:val="00B02166"/>
    <w:rsid w:val="00B11201"/>
    <w:rsid w:val="00B15765"/>
    <w:rsid w:val="00B16C90"/>
    <w:rsid w:val="00B20C22"/>
    <w:rsid w:val="00B21775"/>
    <w:rsid w:val="00B22C03"/>
    <w:rsid w:val="00B241F4"/>
    <w:rsid w:val="00B24A01"/>
    <w:rsid w:val="00B27716"/>
    <w:rsid w:val="00B33375"/>
    <w:rsid w:val="00B36C26"/>
    <w:rsid w:val="00B3725F"/>
    <w:rsid w:val="00B37D77"/>
    <w:rsid w:val="00B42B07"/>
    <w:rsid w:val="00B438B7"/>
    <w:rsid w:val="00B4569D"/>
    <w:rsid w:val="00B47B9F"/>
    <w:rsid w:val="00B47D1F"/>
    <w:rsid w:val="00B50D11"/>
    <w:rsid w:val="00B513F2"/>
    <w:rsid w:val="00B52AA0"/>
    <w:rsid w:val="00B54F50"/>
    <w:rsid w:val="00B573E8"/>
    <w:rsid w:val="00B662FC"/>
    <w:rsid w:val="00B67757"/>
    <w:rsid w:val="00B80E79"/>
    <w:rsid w:val="00B83162"/>
    <w:rsid w:val="00B8792B"/>
    <w:rsid w:val="00B92979"/>
    <w:rsid w:val="00B93E17"/>
    <w:rsid w:val="00B94F28"/>
    <w:rsid w:val="00B9730F"/>
    <w:rsid w:val="00BA078C"/>
    <w:rsid w:val="00BA07CF"/>
    <w:rsid w:val="00BA24AE"/>
    <w:rsid w:val="00BA26E8"/>
    <w:rsid w:val="00BA310E"/>
    <w:rsid w:val="00BA7A22"/>
    <w:rsid w:val="00BB0E08"/>
    <w:rsid w:val="00BB2A77"/>
    <w:rsid w:val="00BB5C65"/>
    <w:rsid w:val="00BB73B6"/>
    <w:rsid w:val="00BD0CEF"/>
    <w:rsid w:val="00BD2455"/>
    <w:rsid w:val="00BD4184"/>
    <w:rsid w:val="00BE53CE"/>
    <w:rsid w:val="00BE7A33"/>
    <w:rsid w:val="00BF008E"/>
    <w:rsid w:val="00BF2F88"/>
    <w:rsid w:val="00BF33DF"/>
    <w:rsid w:val="00BF67BB"/>
    <w:rsid w:val="00C0697C"/>
    <w:rsid w:val="00C11972"/>
    <w:rsid w:val="00C15452"/>
    <w:rsid w:val="00C30BF9"/>
    <w:rsid w:val="00C370F9"/>
    <w:rsid w:val="00C40353"/>
    <w:rsid w:val="00C406BB"/>
    <w:rsid w:val="00C4174E"/>
    <w:rsid w:val="00C43016"/>
    <w:rsid w:val="00C51309"/>
    <w:rsid w:val="00C51410"/>
    <w:rsid w:val="00C51911"/>
    <w:rsid w:val="00C54015"/>
    <w:rsid w:val="00C5435F"/>
    <w:rsid w:val="00C54722"/>
    <w:rsid w:val="00C6082E"/>
    <w:rsid w:val="00C60A0D"/>
    <w:rsid w:val="00C62308"/>
    <w:rsid w:val="00C64DDB"/>
    <w:rsid w:val="00C668FF"/>
    <w:rsid w:val="00C66AC8"/>
    <w:rsid w:val="00C70B61"/>
    <w:rsid w:val="00C7160A"/>
    <w:rsid w:val="00C71F7D"/>
    <w:rsid w:val="00C73967"/>
    <w:rsid w:val="00C74140"/>
    <w:rsid w:val="00C758E8"/>
    <w:rsid w:val="00C80119"/>
    <w:rsid w:val="00C80B78"/>
    <w:rsid w:val="00C80BAD"/>
    <w:rsid w:val="00C83B45"/>
    <w:rsid w:val="00C8652A"/>
    <w:rsid w:val="00C902D9"/>
    <w:rsid w:val="00C90FDC"/>
    <w:rsid w:val="00C91F0D"/>
    <w:rsid w:val="00C951FF"/>
    <w:rsid w:val="00CA08A2"/>
    <w:rsid w:val="00CA1088"/>
    <w:rsid w:val="00CA1E20"/>
    <w:rsid w:val="00CA1EF4"/>
    <w:rsid w:val="00CA594B"/>
    <w:rsid w:val="00CA7A72"/>
    <w:rsid w:val="00CB20BE"/>
    <w:rsid w:val="00CB3585"/>
    <w:rsid w:val="00CB4AF4"/>
    <w:rsid w:val="00CB59E3"/>
    <w:rsid w:val="00CC248D"/>
    <w:rsid w:val="00CC35D4"/>
    <w:rsid w:val="00CC3803"/>
    <w:rsid w:val="00CC57F3"/>
    <w:rsid w:val="00CD1BB1"/>
    <w:rsid w:val="00CD3066"/>
    <w:rsid w:val="00CE1F33"/>
    <w:rsid w:val="00CE7905"/>
    <w:rsid w:val="00CF28AF"/>
    <w:rsid w:val="00CF6E8C"/>
    <w:rsid w:val="00D05F0C"/>
    <w:rsid w:val="00D05F15"/>
    <w:rsid w:val="00D208DF"/>
    <w:rsid w:val="00D20E1A"/>
    <w:rsid w:val="00D2448D"/>
    <w:rsid w:val="00D2494E"/>
    <w:rsid w:val="00D3365E"/>
    <w:rsid w:val="00D35E1C"/>
    <w:rsid w:val="00D43DD7"/>
    <w:rsid w:val="00D46A69"/>
    <w:rsid w:val="00D56A5F"/>
    <w:rsid w:val="00D6075C"/>
    <w:rsid w:val="00D628B2"/>
    <w:rsid w:val="00D640CD"/>
    <w:rsid w:val="00D65433"/>
    <w:rsid w:val="00D707F1"/>
    <w:rsid w:val="00D72386"/>
    <w:rsid w:val="00D74A86"/>
    <w:rsid w:val="00D7583E"/>
    <w:rsid w:val="00D81711"/>
    <w:rsid w:val="00D84CB7"/>
    <w:rsid w:val="00D87FEC"/>
    <w:rsid w:val="00D92D3F"/>
    <w:rsid w:val="00D9432D"/>
    <w:rsid w:val="00D956FD"/>
    <w:rsid w:val="00D95BA5"/>
    <w:rsid w:val="00D96FEC"/>
    <w:rsid w:val="00DA1613"/>
    <w:rsid w:val="00DB1800"/>
    <w:rsid w:val="00DC2E9C"/>
    <w:rsid w:val="00DC3EB9"/>
    <w:rsid w:val="00DC5B61"/>
    <w:rsid w:val="00DC650D"/>
    <w:rsid w:val="00DD0519"/>
    <w:rsid w:val="00DD43FF"/>
    <w:rsid w:val="00DD6DB7"/>
    <w:rsid w:val="00DE0164"/>
    <w:rsid w:val="00DE036C"/>
    <w:rsid w:val="00DE780E"/>
    <w:rsid w:val="00DF110D"/>
    <w:rsid w:val="00DF1A2B"/>
    <w:rsid w:val="00DF55C0"/>
    <w:rsid w:val="00DF5AF4"/>
    <w:rsid w:val="00E05DF1"/>
    <w:rsid w:val="00E061AF"/>
    <w:rsid w:val="00E12147"/>
    <w:rsid w:val="00E25B1C"/>
    <w:rsid w:val="00E313D2"/>
    <w:rsid w:val="00E36EF4"/>
    <w:rsid w:val="00E37190"/>
    <w:rsid w:val="00E5693A"/>
    <w:rsid w:val="00E5773C"/>
    <w:rsid w:val="00E6174D"/>
    <w:rsid w:val="00E62186"/>
    <w:rsid w:val="00E627A3"/>
    <w:rsid w:val="00E6531C"/>
    <w:rsid w:val="00E67188"/>
    <w:rsid w:val="00E67DD3"/>
    <w:rsid w:val="00E74597"/>
    <w:rsid w:val="00E74A6F"/>
    <w:rsid w:val="00E8092E"/>
    <w:rsid w:val="00E82A8B"/>
    <w:rsid w:val="00E836DF"/>
    <w:rsid w:val="00E84AB0"/>
    <w:rsid w:val="00E85ADC"/>
    <w:rsid w:val="00E86DE6"/>
    <w:rsid w:val="00E920E8"/>
    <w:rsid w:val="00E95BCA"/>
    <w:rsid w:val="00E97CEE"/>
    <w:rsid w:val="00EA2289"/>
    <w:rsid w:val="00EA44EB"/>
    <w:rsid w:val="00EB0895"/>
    <w:rsid w:val="00ED7C80"/>
    <w:rsid w:val="00EE4B82"/>
    <w:rsid w:val="00EE715C"/>
    <w:rsid w:val="00EF3682"/>
    <w:rsid w:val="00EF79A5"/>
    <w:rsid w:val="00F0073C"/>
    <w:rsid w:val="00F0186A"/>
    <w:rsid w:val="00F077A4"/>
    <w:rsid w:val="00F10052"/>
    <w:rsid w:val="00F112E5"/>
    <w:rsid w:val="00F21ECA"/>
    <w:rsid w:val="00F27813"/>
    <w:rsid w:val="00F37195"/>
    <w:rsid w:val="00F42147"/>
    <w:rsid w:val="00F45916"/>
    <w:rsid w:val="00F464C0"/>
    <w:rsid w:val="00F46C6A"/>
    <w:rsid w:val="00F521C5"/>
    <w:rsid w:val="00F545EA"/>
    <w:rsid w:val="00F61356"/>
    <w:rsid w:val="00F72987"/>
    <w:rsid w:val="00F73BFB"/>
    <w:rsid w:val="00F75D6F"/>
    <w:rsid w:val="00F77098"/>
    <w:rsid w:val="00F778AA"/>
    <w:rsid w:val="00F83417"/>
    <w:rsid w:val="00F837A4"/>
    <w:rsid w:val="00F91DCA"/>
    <w:rsid w:val="00F93122"/>
    <w:rsid w:val="00F96305"/>
    <w:rsid w:val="00F97248"/>
    <w:rsid w:val="00FA1773"/>
    <w:rsid w:val="00FA436B"/>
    <w:rsid w:val="00FB374C"/>
    <w:rsid w:val="00FB464D"/>
    <w:rsid w:val="00FC181A"/>
    <w:rsid w:val="00FC249F"/>
    <w:rsid w:val="00FD5830"/>
    <w:rsid w:val="00FD64B8"/>
    <w:rsid w:val="00FD69BD"/>
    <w:rsid w:val="00FE2AB3"/>
    <w:rsid w:val="00FE6225"/>
    <w:rsid w:val="00FE79B2"/>
    <w:rsid w:val="00FF082A"/>
    <w:rsid w:val="00FF11A5"/>
    <w:rsid w:val="00FF2DF9"/>
    <w:rsid w:val="00FF7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01"/>
  </w:style>
  <w:style w:type="paragraph" w:styleId="1">
    <w:name w:val="heading 1"/>
    <w:basedOn w:val="a"/>
    <w:link w:val="10"/>
    <w:uiPriority w:val="9"/>
    <w:qFormat/>
    <w:rsid w:val="003E61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60666C"/>
    <w:pPr>
      <w:spacing w:after="60" w:line="240" w:lineRule="auto"/>
      <w:jc w:val="center"/>
      <w:outlineLvl w:val="1"/>
    </w:pPr>
    <w:rPr>
      <w:rFonts w:ascii="Cambria" w:eastAsia="Times New Roman" w:hAnsi="Cambria" w:cs="Times New Roman"/>
      <w:sz w:val="24"/>
      <w:szCs w:val="24"/>
      <w:lang w:eastAsia="ru-RU"/>
    </w:rPr>
  </w:style>
  <w:style w:type="character" w:customStyle="1" w:styleId="a4">
    <w:name w:val="Подзаголовок Знак"/>
    <w:basedOn w:val="a0"/>
    <w:link w:val="a3"/>
    <w:uiPriority w:val="11"/>
    <w:rsid w:val="0060666C"/>
    <w:rPr>
      <w:rFonts w:ascii="Cambria" w:eastAsia="Times New Roman" w:hAnsi="Cambria" w:cs="Times New Roman"/>
      <w:sz w:val="24"/>
      <w:szCs w:val="24"/>
      <w:lang w:eastAsia="ru-RU"/>
    </w:rPr>
  </w:style>
  <w:style w:type="paragraph" w:customStyle="1" w:styleId="Title">
    <w:name w:val="Title!Название НПА"/>
    <w:basedOn w:val="a"/>
    <w:rsid w:val="0060666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5">
    <w:name w:val="Emphasis"/>
    <w:basedOn w:val="a0"/>
    <w:uiPriority w:val="20"/>
    <w:qFormat/>
    <w:rsid w:val="0060666C"/>
    <w:rPr>
      <w:i/>
      <w:iCs/>
    </w:rPr>
  </w:style>
  <w:style w:type="paragraph" w:styleId="a6">
    <w:name w:val="List Paragraph"/>
    <w:basedOn w:val="a"/>
    <w:uiPriority w:val="34"/>
    <w:qFormat/>
    <w:rsid w:val="00AF467D"/>
    <w:pPr>
      <w:ind w:left="720"/>
      <w:contextualSpacing/>
    </w:pPr>
  </w:style>
  <w:style w:type="paragraph" w:styleId="a7">
    <w:name w:val="No Spacing"/>
    <w:uiPriority w:val="1"/>
    <w:qFormat/>
    <w:rsid w:val="00B47D1F"/>
    <w:pPr>
      <w:spacing w:after="0" w:line="240" w:lineRule="auto"/>
    </w:pPr>
  </w:style>
  <w:style w:type="paragraph" w:customStyle="1" w:styleId="ConsPlusNormal">
    <w:name w:val="ConsPlusNormal"/>
    <w:rsid w:val="000278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91616"/>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basedOn w:val="a0"/>
    <w:link w:val="1"/>
    <w:uiPriority w:val="9"/>
    <w:rsid w:val="003E6167"/>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3E6167"/>
    <w:rPr>
      <w:color w:val="0000FF"/>
      <w:u w:val="single"/>
    </w:rPr>
  </w:style>
  <w:style w:type="paragraph" w:customStyle="1" w:styleId="ConsPlusTitle">
    <w:name w:val="ConsPlusTitle"/>
    <w:rsid w:val="000059DF"/>
    <w:pPr>
      <w:widowControl w:val="0"/>
      <w:autoSpaceDE w:val="0"/>
      <w:autoSpaceDN w:val="0"/>
      <w:spacing w:after="0" w:line="240" w:lineRule="auto"/>
    </w:pPr>
    <w:rPr>
      <w:rFonts w:ascii="Calibri" w:eastAsiaTheme="minorEastAsia" w:hAnsi="Calibri" w:cs="Calibri"/>
      <w:b/>
      <w:lang w:eastAsia="ru-RU"/>
    </w:rPr>
  </w:style>
  <w:style w:type="paragraph" w:customStyle="1" w:styleId="Style5">
    <w:name w:val="Style5"/>
    <w:basedOn w:val="a"/>
    <w:uiPriority w:val="99"/>
    <w:rsid w:val="00026EDD"/>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72785">
      <w:bodyDiv w:val="1"/>
      <w:marLeft w:val="0"/>
      <w:marRight w:val="0"/>
      <w:marTop w:val="0"/>
      <w:marBottom w:val="0"/>
      <w:divBdr>
        <w:top w:val="none" w:sz="0" w:space="0" w:color="auto"/>
        <w:left w:val="none" w:sz="0" w:space="0" w:color="auto"/>
        <w:bottom w:val="none" w:sz="0" w:space="0" w:color="auto"/>
        <w:right w:val="none" w:sz="0" w:space="0" w:color="auto"/>
      </w:divBdr>
    </w:div>
    <w:div w:id="420487079">
      <w:bodyDiv w:val="1"/>
      <w:marLeft w:val="0"/>
      <w:marRight w:val="0"/>
      <w:marTop w:val="0"/>
      <w:marBottom w:val="0"/>
      <w:divBdr>
        <w:top w:val="none" w:sz="0" w:space="0" w:color="auto"/>
        <w:left w:val="none" w:sz="0" w:space="0" w:color="auto"/>
        <w:bottom w:val="none" w:sz="0" w:space="0" w:color="auto"/>
        <w:right w:val="none" w:sz="0" w:space="0" w:color="auto"/>
      </w:divBdr>
    </w:div>
    <w:div w:id="76581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332586&amp;dst=100011"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B2C89-D405-46C5-8EB2-8C45C183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11</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Administraciya</Company>
  <LinksUpToDate>false</LinksUpToDate>
  <CharactersWithSpaces>26707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sBundukov</dc:creator>
  <cp:lastModifiedBy>User</cp:lastModifiedBy>
  <cp:revision>95</cp:revision>
  <cp:lastPrinted>2017-12-14T07:30:00Z</cp:lastPrinted>
  <dcterms:created xsi:type="dcterms:W3CDTF">2017-06-23T07:58:00Z</dcterms:created>
  <dcterms:modified xsi:type="dcterms:W3CDTF">2025-03-20T07:30:00Z</dcterms:modified>
</cp:coreProperties>
</file>