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A1" w:rsidRPr="00026B22" w:rsidRDefault="008A648B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65E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3152CCA" wp14:editId="5E640202">
            <wp:simplePos x="0" y="0"/>
            <wp:positionH relativeFrom="column">
              <wp:posOffset>2995295</wp:posOffset>
            </wp:positionH>
            <wp:positionV relativeFrom="paragraph">
              <wp:posOffset>-462915</wp:posOffset>
            </wp:positionV>
            <wp:extent cx="540385" cy="621030"/>
            <wp:effectExtent l="0" t="0" r="0" b="0"/>
            <wp:wrapNone/>
            <wp:docPr id="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94F" w:rsidRPr="00026B22" w:rsidRDefault="0039694F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0666C" w:rsidRPr="00026B22" w:rsidRDefault="008A648B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ЛИПЧАНСКОГО 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F7611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A648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05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8A648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мая</w:t>
      </w:r>
      <w:r w:rsidR="007344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2B411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8A648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18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648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Липчанка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61267B" w:rsidRDefault="007F7611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8A648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Липчанского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ежской области от </w:t>
      </w:r>
      <w:r w:rsidR="008A648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05.12.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20</w:t>
      </w:r>
      <w:r w:rsidR="008A648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24 №62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8A648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Липчанского 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F83108">
      <w:pPr>
        <w:spacing w:after="0" w:line="240" w:lineRule="auto"/>
        <w:ind w:right="4394" w:firstLine="284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</w:t>
      </w:r>
      <w:r w:rsidR="00060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</w:t>
      </w:r>
      <w:proofErr w:type="gramStart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контрольными</w:t>
      </w:r>
      <w:proofErr w:type="gramEnd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4C0B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37AC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Липчанского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401136" w:rsidRPr="00BB2753" w:rsidRDefault="00B748C0" w:rsidP="00BB27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Pr="00195487" w:rsidRDefault="0060666C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8A6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Липчанского</w:t>
      </w:r>
      <w:r w:rsidR="008A648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от </w:t>
      </w:r>
      <w:r w:rsidR="008A6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05.12.2024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A6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62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8A6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Липчанского</w:t>
      </w:r>
      <w:r w:rsidR="008A648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Программе профилактики рисков причинения вреда (ущерба)</w:t>
      </w:r>
      <w:r w:rsidR="00E625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охраняемым законом ценностям в сфере муниципального земельного контроля на территории </w:t>
      </w:r>
      <w:r w:rsidR="008A6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Липчанского</w:t>
      </w:r>
      <w:r w:rsidR="008A648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 на 2025 год</w:t>
      </w:r>
      <w:r w:rsid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195487" w:rsidRPr="001F5E2A" w:rsidRDefault="00401136" w:rsidP="001F5E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8A6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Липчанского</w:t>
      </w:r>
      <w:r w:rsidR="008A648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 на 2025 год</w:t>
      </w:r>
    </w:p>
    <w:p w:rsidR="00401136" w:rsidRPr="00A33861" w:rsidRDefault="00401136" w:rsidP="0019548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5149"/>
        <w:gridCol w:w="2475"/>
        <w:gridCol w:w="251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E625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обязана </w:t>
            </w:r>
            <w:proofErr w:type="gram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размещать и поддерживать</w:t>
            </w:r>
            <w:proofErr w:type="gram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8A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Липчанского</w:t>
            </w:r>
            <w:r w:rsidR="008A648B" w:rsidRPr="005B58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 w:rsidR="00344F57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E62526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8A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Липчанского</w:t>
            </w:r>
            <w:r w:rsidR="008A648B" w:rsidRPr="005B58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B41725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 w:rsidR="006126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="007501D9"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 </w:t>
            </w:r>
            <w:r w:rsidR="008A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Липчанского</w:t>
            </w:r>
            <w:r w:rsidR="008A648B" w:rsidRPr="005B58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сельского поселения Богучар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ского муниципального района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8857BE" w:rsidRPr="00271F08" w:rsidRDefault="005E5BF7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B14BFE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8A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Липчанского</w:t>
            </w:r>
            <w:r w:rsidR="008A648B" w:rsidRPr="005B58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344F57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7A5E2E" w:rsidRPr="003E5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в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8A64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Липчанского</w:t>
            </w:r>
            <w:r w:rsidR="008A648B" w:rsidRPr="005B58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8A6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Липчанского</w:t>
      </w:r>
      <w:r w:rsidR="008A648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>и подлежит</w:t>
      </w:r>
      <w:proofErr w:type="gramEnd"/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размещению на  сайте администрации </w:t>
      </w:r>
      <w:r w:rsidR="008A6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Липчанского</w:t>
      </w:r>
      <w:r w:rsidR="008A648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>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840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A6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Липчанского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</w:t>
      </w:r>
      <w:r w:rsidR="008A64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В.Н. Мамон</w:t>
      </w:r>
    </w:p>
    <w:sectPr w:rsidR="00026B22" w:rsidRPr="009B4489" w:rsidSect="00B14B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54" w:rsidRDefault="00943E54" w:rsidP="000C4301">
      <w:pPr>
        <w:spacing w:after="0" w:line="240" w:lineRule="auto"/>
      </w:pPr>
      <w:r>
        <w:separator/>
      </w:r>
    </w:p>
  </w:endnote>
  <w:endnote w:type="continuationSeparator" w:id="0">
    <w:p w:rsidR="00943E54" w:rsidRDefault="00943E54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54" w:rsidRDefault="00943E54" w:rsidP="000C4301">
      <w:pPr>
        <w:spacing w:after="0" w:line="240" w:lineRule="auto"/>
      </w:pPr>
      <w:r>
        <w:separator/>
      </w:r>
    </w:p>
  </w:footnote>
  <w:footnote w:type="continuationSeparator" w:id="0">
    <w:p w:rsidR="00943E54" w:rsidRDefault="00943E54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E8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155C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A64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3E54"/>
    <w:rsid w:val="00945454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108"/>
    <w:rsid w:val="00F83417"/>
    <w:rsid w:val="00F837A4"/>
    <w:rsid w:val="00F91DCA"/>
    <w:rsid w:val="00F93122"/>
    <w:rsid w:val="00F96305"/>
    <w:rsid w:val="00F97248"/>
    <w:rsid w:val="00FA1773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07AD-DE80-4AF7-871D-4C0E6863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User</cp:lastModifiedBy>
  <cp:revision>190</cp:revision>
  <cp:lastPrinted>2025-04-21T11:08:00Z</cp:lastPrinted>
  <dcterms:created xsi:type="dcterms:W3CDTF">2017-06-23T07:58:00Z</dcterms:created>
  <dcterms:modified xsi:type="dcterms:W3CDTF">2025-05-13T07:46:00Z</dcterms:modified>
</cp:coreProperties>
</file>