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2" w:rsidRDefault="009A340A" w:rsidP="00771030">
      <w:pPr>
        <w:jc w:val="center"/>
        <w:rPr>
          <w:b/>
          <w:sz w:val="28"/>
          <w:szCs w:val="28"/>
        </w:rPr>
      </w:pPr>
      <w:r w:rsidRPr="009A340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2860867</wp:posOffset>
            </wp:positionH>
            <wp:positionV relativeFrom="paragraph">
              <wp:posOffset>-89339</wp:posOffset>
            </wp:positionV>
            <wp:extent cx="657624" cy="659219"/>
            <wp:effectExtent l="19050" t="0" r="9126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4" cy="6592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12" w:rsidRDefault="008E5412" w:rsidP="00771030">
      <w:pPr>
        <w:jc w:val="center"/>
        <w:rPr>
          <w:b/>
          <w:sz w:val="28"/>
          <w:szCs w:val="28"/>
        </w:rPr>
      </w:pPr>
    </w:p>
    <w:p w:rsidR="008E5412" w:rsidRDefault="00601A75" w:rsidP="00601A75">
      <w:pPr>
        <w:tabs>
          <w:tab w:val="left" w:pos="8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25E1" w:rsidRPr="00AB5E13" w:rsidRDefault="005F25E1" w:rsidP="005F25E1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АДМИНИСТРАЦИЯ</w:t>
      </w:r>
    </w:p>
    <w:p w:rsidR="005F25E1" w:rsidRPr="00AB5E13" w:rsidRDefault="005F25E1" w:rsidP="005F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Pr="00AB5E13">
        <w:rPr>
          <w:b/>
          <w:sz w:val="28"/>
          <w:szCs w:val="28"/>
        </w:rPr>
        <w:t xml:space="preserve">  СЕЛЬСКОГО ПОСЕЛЕНИЯ</w:t>
      </w:r>
    </w:p>
    <w:p w:rsidR="005F25E1" w:rsidRPr="00AB5E13" w:rsidRDefault="005F25E1" w:rsidP="005F25E1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 xml:space="preserve">БОГУЧАРСКОГО МУНИЦИПАЛЬНОГО РАЙОНА </w:t>
      </w:r>
    </w:p>
    <w:p w:rsidR="005F25E1" w:rsidRPr="00AB5E13" w:rsidRDefault="005F25E1" w:rsidP="005F25E1">
      <w:pPr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ВОРОНЕЖСКОЙ ОБЛАСТИ</w:t>
      </w:r>
    </w:p>
    <w:p w:rsidR="005F25E1" w:rsidRPr="00AB5E13" w:rsidRDefault="005F25E1" w:rsidP="005F25E1">
      <w:pPr>
        <w:spacing w:line="252" w:lineRule="auto"/>
        <w:jc w:val="center"/>
        <w:rPr>
          <w:b/>
          <w:sz w:val="28"/>
          <w:szCs w:val="28"/>
        </w:rPr>
      </w:pPr>
      <w:r w:rsidRPr="00AB5E13">
        <w:rPr>
          <w:b/>
          <w:sz w:val="28"/>
          <w:szCs w:val="28"/>
        </w:rPr>
        <w:t>ПОСТАНОВЛЕНИЕ</w:t>
      </w:r>
    </w:p>
    <w:p w:rsidR="00942CC4" w:rsidRDefault="00942CC4" w:rsidP="00771030">
      <w:pPr>
        <w:tabs>
          <w:tab w:val="left" w:pos="2760"/>
        </w:tabs>
        <w:jc w:val="center"/>
        <w:rPr>
          <w:b/>
          <w:bCs/>
          <w:sz w:val="28"/>
        </w:rPr>
      </w:pPr>
    </w:p>
    <w:p w:rsidR="00A154A2" w:rsidRPr="00F62062" w:rsidRDefault="00A154A2" w:rsidP="00425DC3">
      <w:pPr>
        <w:pStyle w:val="1"/>
        <w:jc w:val="both"/>
        <w:rPr>
          <w:szCs w:val="28"/>
        </w:rPr>
      </w:pPr>
      <w:r w:rsidRPr="00F62062">
        <w:rPr>
          <w:szCs w:val="28"/>
        </w:rPr>
        <w:t xml:space="preserve">от  </w:t>
      </w:r>
      <w:r w:rsidR="00D45B2C" w:rsidRPr="00F62062">
        <w:rPr>
          <w:szCs w:val="28"/>
        </w:rPr>
        <w:t>«</w:t>
      </w:r>
      <w:r w:rsidR="006F17C0" w:rsidRPr="00F62062">
        <w:rPr>
          <w:szCs w:val="28"/>
        </w:rPr>
        <w:t xml:space="preserve"> </w:t>
      </w:r>
      <w:r w:rsidR="00D43928">
        <w:rPr>
          <w:szCs w:val="28"/>
        </w:rPr>
        <w:t>15</w:t>
      </w:r>
      <w:r w:rsidR="00F45EA2" w:rsidRPr="00F62062">
        <w:rPr>
          <w:szCs w:val="28"/>
        </w:rPr>
        <w:t xml:space="preserve"> </w:t>
      </w:r>
      <w:r w:rsidR="00D45B2C" w:rsidRPr="00F62062">
        <w:rPr>
          <w:szCs w:val="28"/>
        </w:rPr>
        <w:t xml:space="preserve">» </w:t>
      </w:r>
      <w:r w:rsidR="00DB37B8" w:rsidRPr="00F62062">
        <w:rPr>
          <w:szCs w:val="28"/>
        </w:rPr>
        <w:t xml:space="preserve"> </w:t>
      </w:r>
      <w:r w:rsidR="00942CC4" w:rsidRPr="00F62062">
        <w:rPr>
          <w:szCs w:val="28"/>
        </w:rPr>
        <w:t xml:space="preserve">ноября </w:t>
      </w:r>
      <w:r w:rsidR="00DB37B8" w:rsidRPr="00F62062">
        <w:rPr>
          <w:szCs w:val="28"/>
        </w:rPr>
        <w:t xml:space="preserve">  </w:t>
      </w:r>
      <w:r w:rsidR="00162B05" w:rsidRPr="00F62062">
        <w:rPr>
          <w:szCs w:val="28"/>
        </w:rPr>
        <w:t>20</w:t>
      </w:r>
      <w:r w:rsidR="00501BD5">
        <w:rPr>
          <w:szCs w:val="28"/>
        </w:rPr>
        <w:t>24</w:t>
      </w:r>
      <w:r w:rsidR="00162B05" w:rsidRPr="00F62062">
        <w:rPr>
          <w:szCs w:val="28"/>
        </w:rPr>
        <w:t xml:space="preserve"> г. № </w:t>
      </w:r>
      <w:r w:rsidR="00501BD5">
        <w:rPr>
          <w:szCs w:val="28"/>
        </w:rPr>
        <w:t>55</w:t>
      </w:r>
      <w:r w:rsidRPr="00F62062">
        <w:rPr>
          <w:szCs w:val="28"/>
        </w:rPr>
        <w:t xml:space="preserve">      </w:t>
      </w:r>
    </w:p>
    <w:p w:rsidR="00A154A2" w:rsidRPr="00F62062" w:rsidRDefault="00D45B2C" w:rsidP="00425DC3">
      <w:pPr>
        <w:jc w:val="both"/>
        <w:rPr>
          <w:sz w:val="28"/>
          <w:szCs w:val="28"/>
        </w:rPr>
      </w:pPr>
      <w:r w:rsidRPr="00F62062">
        <w:rPr>
          <w:sz w:val="28"/>
          <w:szCs w:val="28"/>
        </w:rPr>
        <w:t xml:space="preserve">    с.</w:t>
      </w:r>
      <w:r w:rsidR="00A154A2" w:rsidRPr="00F62062">
        <w:rPr>
          <w:sz w:val="28"/>
          <w:szCs w:val="28"/>
        </w:rPr>
        <w:t xml:space="preserve">  </w:t>
      </w:r>
      <w:r w:rsidR="009A340A">
        <w:rPr>
          <w:sz w:val="28"/>
          <w:szCs w:val="28"/>
        </w:rPr>
        <w:t>Липчанка</w:t>
      </w:r>
    </w:p>
    <w:p w:rsidR="00A154A2" w:rsidRDefault="00A154A2" w:rsidP="00425DC3">
      <w:pPr>
        <w:jc w:val="both"/>
        <w:rPr>
          <w:sz w:val="28"/>
          <w:szCs w:val="28"/>
        </w:rPr>
      </w:pPr>
    </w:p>
    <w:p w:rsidR="00A154A2" w:rsidRPr="006F17C0" w:rsidRDefault="00A154A2" w:rsidP="00425DC3">
      <w:pPr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>О  проведении публичных слушаний</w:t>
      </w:r>
    </w:p>
    <w:p w:rsidR="00DB37B8" w:rsidRPr="006F17C0" w:rsidRDefault="00DB37B8" w:rsidP="00FA7714">
      <w:pPr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 xml:space="preserve">по </w:t>
      </w:r>
      <w:r w:rsidR="006F17C0">
        <w:rPr>
          <w:b/>
          <w:sz w:val="28"/>
          <w:szCs w:val="28"/>
        </w:rPr>
        <w:t xml:space="preserve">вопросу «О </w:t>
      </w:r>
      <w:r w:rsidR="00942CC4" w:rsidRPr="006F17C0">
        <w:rPr>
          <w:b/>
          <w:sz w:val="28"/>
          <w:szCs w:val="28"/>
        </w:rPr>
        <w:t>проект</w:t>
      </w:r>
      <w:r w:rsidR="006F17C0">
        <w:rPr>
          <w:b/>
          <w:sz w:val="28"/>
          <w:szCs w:val="28"/>
        </w:rPr>
        <w:t>е</w:t>
      </w:r>
      <w:r w:rsidR="00942CC4" w:rsidRPr="006F17C0">
        <w:rPr>
          <w:b/>
          <w:sz w:val="28"/>
          <w:szCs w:val="28"/>
        </w:rPr>
        <w:t xml:space="preserve"> </w:t>
      </w:r>
      <w:r w:rsidRPr="006F17C0">
        <w:rPr>
          <w:b/>
          <w:sz w:val="28"/>
          <w:szCs w:val="28"/>
        </w:rPr>
        <w:t>бюджета</w:t>
      </w:r>
    </w:p>
    <w:p w:rsidR="00DB37B8" w:rsidRPr="006F17C0" w:rsidRDefault="009A340A" w:rsidP="00FA7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DB37B8" w:rsidRPr="006F17C0">
        <w:rPr>
          <w:b/>
          <w:sz w:val="28"/>
          <w:szCs w:val="28"/>
        </w:rPr>
        <w:t xml:space="preserve"> сельского поселения</w:t>
      </w:r>
    </w:p>
    <w:p w:rsidR="00FA7714" w:rsidRPr="006F17C0" w:rsidRDefault="00942CC4" w:rsidP="00FA7714">
      <w:pPr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>н</w:t>
      </w:r>
      <w:r w:rsidR="00B64F1D" w:rsidRPr="006F17C0">
        <w:rPr>
          <w:b/>
          <w:sz w:val="28"/>
          <w:szCs w:val="28"/>
        </w:rPr>
        <w:t>а 20</w:t>
      </w:r>
      <w:r w:rsidR="00501BD5">
        <w:rPr>
          <w:b/>
          <w:sz w:val="28"/>
          <w:szCs w:val="28"/>
        </w:rPr>
        <w:t>25</w:t>
      </w:r>
      <w:r w:rsidRPr="006F17C0">
        <w:rPr>
          <w:b/>
          <w:sz w:val="28"/>
          <w:szCs w:val="28"/>
        </w:rPr>
        <w:t xml:space="preserve"> и плановый период 20</w:t>
      </w:r>
      <w:r w:rsidR="006F17C0" w:rsidRPr="006F17C0">
        <w:rPr>
          <w:b/>
          <w:sz w:val="28"/>
          <w:szCs w:val="28"/>
        </w:rPr>
        <w:t>2</w:t>
      </w:r>
      <w:r w:rsidR="00501BD5">
        <w:rPr>
          <w:b/>
          <w:sz w:val="28"/>
          <w:szCs w:val="28"/>
        </w:rPr>
        <w:t>6</w:t>
      </w:r>
      <w:r w:rsidRPr="006F17C0">
        <w:rPr>
          <w:b/>
          <w:sz w:val="28"/>
          <w:szCs w:val="28"/>
        </w:rPr>
        <w:t xml:space="preserve"> и 202</w:t>
      </w:r>
      <w:r w:rsidR="00501BD5">
        <w:rPr>
          <w:b/>
          <w:sz w:val="28"/>
          <w:szCs w:val="28"/>
        </w:rPr>
        <w:t>7</w:t>
      </w:r>
      <w:r w:rsidRPr="006F17C0">
        <w:rPr>
          <w:b/>
          <w:sz w:val="28"/>
          <w:szCs w:val="28"/>
        </w:rPr>
        <w:t xml:space="preserve"> годов</w:t>
      </w:r>
      <w:r w:rsidR="006F17C0">
        <w:rPr>
          <w:b/>
          <w:sz w:val="28"/>
          <w:szCs w:val="28"/>
        </w:rPr>
        <w:t>»</w:t>
      </w:r>
      <w:r w:rsidR="00B64F1D" w:rsidRPr="006F17C0">
        <w:rPr>
          <w:b/>
          <w:sz w:val="28"/>
          <w:szCs w:val="28"/>
        </w:rPr>
        <w:t xml:space="preserve"> </w:t>
      </w:r>
    </w:p>
    <w:p w:rsidR="00A154A2" w:rsidRPr="005960DF" w:rsidRDefault="00A154A2" w:rsidP="00425DC3">
      <w:pPr>
        <w:jc w:val="both"/>
        <w:rPr>
          <w:b/>
          <w:sz w:val="28"/>
          <w:szCs w:val="28"/>
        </w:rPr>
      </w:pPr>
    </w:p>
    <w:p w:rsidR="00A154A2" w:rsidRDefault="006F17C0" w:rsidP="006F17C0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154A2">
        <w:rPr>
          <w:sz w:val="28"/>
          <w:szCs w:val="28"/>
        </w:rPr>
        <w:t xml:space="preserve">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</w:t>
      </w:r>
      <w:r w:rsidR="009A340A">
        <w:rPr>
          <w:sz w:val="28"/>
          <w:szCs w:val="28"/>
        </w:rPr>
        <w:t>Липчанского</w:t>
      </w:r>
      <w:r w:rsidR="00A154A2">
        <w:rPr>
          <w:sz w:val="28"/>
          <w:szCs w:val="28"/>
        </w:rPr>
        <w:t xml:space="preserve"> сельского поселения Богучарского муниципального района Воронежской области и положением о публичных слушаниях в </w:t>
      </w:r>
      <w:r w:rsidR="009A340A">
        <w:rPr>
          <w:sz w:val="28"/>
          <w:szCs w:val="28"/>
        </w:rPr>
        <w:t xml:space="preserve">Липчанском </w:t>
      </w:r>
      <w:r w:rsidR="00A154A2"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r w:rsidR="009A340A">
        <w:rPr>
          <w:sz w:val="28"/>
          <w:szCs w:val="28"/>
        </w:rPr>
        <w:t>Липчанского</w:t>
      </w:r>
      <w:r w:rsidR="00A154A2">
        <w:rPr>
          <w:sz w:val="28"/>
          <w:szCs w:val="28"/>
        </w:rPr>
        <w:t xml:space="preserve"> сельского поселения от </w:t>
      </w:r>
      <w:r w:rsidR="009A340A">
        <w:rPr>
          <w:sz w:val="28"/>
          <w:szCs w:val="28"/>
        </w:rPr>
        <w:t>30.11.2005 года № 23</w:t>
      </w:r>
      <w:r w:rsidR="00A154A2">
        <w:rPr>
          <w:sz w:val="28"/>
          <w:szCs w:val="28"/>
        </w:rPr>
        <w:t xml:space="preserve">,  администрация </w:t>
      </w:r>
      <w:r w:rsidR="009A340A">
        <w:rPr>
          <w:sz w:val="28"/>
          <w:szCs w:val="28"/>
        </w:rPr>
        <w:t xml:space="preserve">Липчанского </w:t>
      </w:r>
      <w:r w:rsidR="00A154A2">
        <w:rPr>
          <w:sz w:val="28"/>
          <w:szCs w:val="28"/>
        </w:rPr>
        <w:t xml:space="preserve">сельского  поселения  </w:t>
      </w:r>
      <w:r w:rsidR="00A154A2">
        <w:rPr>
          <w:b/>
          <w:sz w:val="28"/>
          <w:szCs w:val="28"/>
        </w:rPr>
        <w:t>постановляет</w:t>
      </w:r>
      <w:r w:rsidR="00A154A2">
        <w:rPr>
          <w:b/>
          <w:bCs/>
          <w:sz w:val="28"/>
          <w:szCs w:val="28"/>
        </w:rPr>
        <w:t>:</w:t>
      </w:r>
      <w:proofErr w:type="gramEnd"/>
    </w:p>
    <w:p w:rsidR="006F17C0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</w:t>
      </w:r>
      <w:r w:rsidR="00942CC4">
        <w:rPr>
          <w:sz w:val="28"/>
          <w:szCs w:val="28"/>
        </w:rPr>
        <w:t xml:space="preserve"> </w:t>
      </w:r>
      <w:r w:rsidR="00D43928">
        <w:rPr>
          <w:sz w:val="28"/>
          <w:szCs w:val="28"/>
        </w:rPr>
        <w:t>05</w:t>
      </w:r>
      <w:r w:rsidR="00F62062">
        <w:rPr>
          <w:sz w:val="28"/>
          <w:szCs w:val="28"/>
        </w:rPr>
        <w:t xml:space="preserve"> </w:t>
      </w:r>
      <w:r w:rsidR="00942CC4">
        <w:rPr>
          <w:sz w:val="28"/>
          <w:szCs w:val="28"/>
        </w:rPr>
        <w:t xml:space="preserve">декабря </w:t>
      </w:r>
      <w:r w:rsidR="00DB37B8">
        <w:rPr>
          <w:sz w:val="28"/>
          <w:szCs w:val="28"/>
        </w:rPr>
        <w:t xml:space="preserve"> </w:t>
      </w:r>
      <w:r w:rsidR="00D45B2C">
        <w:rPr>
          <w:sz w:val="28"/>
          <w:szCs w:val="28"/>
        </w:rPr>
        <w:t>20</w:t>
      </w:r>
      <w:r w:rsidR="00501BD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6F17C0">
        <w:rPr>
          <w:sz w:val="28"/>
          <w:szCs w:val="28"/>
        </w:rPr>
        <w:t xml:space="preserve"> в </w:t>
      </w:r>
      <w:r w:rsidR="00D43928">
        <w:rPr>
          <w:sz w:val="28"/>
          <w:szCs w:val="28"/>
        </w:rPr>
        <w:t>10</w:t>
      </w:r>
      <w:r w:rsidR="006F17C0">
        <w:rPr>
          <w:sz w:val="28"/>
          <w:szCs w:val="28"/>
        </w:rPr>
        <w:t>-00</w:t>
      </w:r>
      <w:r>
        <w:rPr>
          <w:sz w:val="28"/>
          <w:szCs w:val="28"/>
        </w:rPr>
        <w:t xml:space="preserve"> </w:t>
      </w:r>
      <w:r w:rsidR="006F17C0">
        <w:rPr>
          <w:sz w:val="28"/>
          <w:szCs w:val="28"/>
        </w:rPr>
        <w:t xml:space="preserve">в администрации </w:t>
      </w:r>
      <w:r w:rsidR="009A340A">
        <w:rPr>
          <w:sz w:val="28"/>
          <w:szCs w:val="28"/>
        </w:rPr>
        <w:t xml:space="preserve">Липчанского </w:t>
      </w:r>
      <w:r w:rsidR="006F17C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публичные слушания по вопросу </w:t>
      </w:r>
      <w:r w:rsidR="006F17C0">
        <w:rPr>
          <w:sz w:val="28"/>
          <w:szCs w:val="28"/>
        </w:rPr>
        <w:t>«О</w:t>
      </w:r>
      <w:r w:rsidR="00942CC4">
        <w:rPr>
          <w:sz w:val="28"/>
          <w:szCs w:val="28"/>
        </w:rPr>
        <w:t xml:space="preserve"> проекте </w:t>
      </w:r>
      <w:r>
        <w:rPr>
          <w:sz w:val="28"/>
          <w:szCs w:val="28"/>
        </w:rPr>
        <w:t xml:space="preserve"> бюджета </w:t>
      </w:r>
      <w:r w:rsidR="009A340A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сельского  поселения  </w:t>
      </w:r>
      <w:r w:rsidR="00942CC4">
        <w:rPr>
          <w:sz w:val="28"/>
          <w:szCs w:val="28"/>
        </w:rPr>
        <w:t>н</w:t>
      </w:r>
      <w:r>
        <w:rPr>
          <w:sz w:val="28"/>
          <w:szCs w:val="28"/>
        </w:rPr>
        <w:t xml:space="preserve">а  </w:t>
      </w:r>
      <w:r w:rsidR="00D45B2C">
        <w:rPr>
          <w:sz w:val="28"/>
          <w:szCs w:val="28"/>
        </w:rPr>
        <w:t>20</w:t>
      </w:r>
      <w:r w:rsidR="00601A75">
        <w:rPr>
          <w:sz w:val="28"/>
          <w:szCs w:val="28"/>
        </w:rPr>
        <w:t>2</w:t>
      </w:r>
      <w:r w:rsidR="00501BD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42CC4">
        <w:rPr>
          <w:sz w:val="28"/>
          <w:szCs w:val="28"/>
        </w:rPr>
        <w:t xml:space="preserve"> и плановый период 20</w:t>
      </w:r>
      <w:r w:rsidR="006F17C0">
        <w:rPr>
          <w:sz w:val="28"/>
          <w:szCs w:val="28"/>
        </w:rPr>
        <w:t>2</w:t>
      </w:r>
      <w:r w:rsidR="00501BD5">
        <w:rPr>
          <w:sz w:val="28"/>
          <w:szCs w:val="28"/>
        </w:rPr>
        <w:t>6</w:t>
      </w:r>
      <w:r w:rsidR="00942CC4">
        <w:rPr>
          <w:sz w:val="28"/>
          <w:szCs w:val="28"/>
        </w:rPr>
        <w:t xml:space="preserve"> и 202</w:t>
      </w:r>
      <w:r w:rsidR="00501BD5">
        <w:rPr>
          <w:sz w:val="28"/>
          <w:szCs w:val="28"/>
        </w:rPr>
        <w:t>7</w:t>
      </w:r>
      <w:bookmarkStart w:id="0" w:name="_GoBack"/>
      <w:bookmarkEnd w:id="0"/>
      <w:r w:rsidR="00942CC4">
        <w:rPr>
          <w:sz w:val="28"/>
          <w:szCs w:val="28"/>
        </w:rPr>
        <w:t xml:space="preserve"> годов</w:t>
      </w:r>
      <w:r w:rsidR="006F17C0">
        <w:rPr>
          <w:sz w:val="28"/>
          <w:szCs w:val="28"/>
        </w:rPr>
        <w:t>».</w:t>
      </w:r>
    </w:p>
    <w:p w:rsidR="00A154A2" w:rsidRDefault="006F17C0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412">
        <w:rPr>
          <w:sz w:val="28"/>
          <w:szCs w:val="28"/>
        </w:rPr>
        <w:t>2</w:t>
      </w:r>
      <w:r w:rsidR="00A154A2">
        <w:rPr>
          <w:sz w:val="28"/>
          <w:szCs w:val="28"/>
        </w:rPr>
        <w:t>.  Утвердить: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 Перечень материалов, предоставляемых на публичные слушания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8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Организационный комитет по проведению публичных слушаний  в  следующем  составе: 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062">
        <w:rPr>
          <w:sz w:val="28"/>
          <w:szCs w:val="28"/>
        </w:rPr>
        <w:t xml:space="preserve"> </w:t>
      </w:r>
      <w:r w:rsidR="009A340A">
        <w:rPr>
          <w:sz w:val="28"/>
          <w:szCs w:val="28"/>
        </w:rPr>
        <w:t>В.Н.</w:t>
      </w:r>
      <w:r w:rsidR="00F62062">
        <w:rPr>
          <w:sz w:val="28"/>
          <w:szCs w:val="28"/>
        </w:rPr>
        <w:t xml:space="preserve"> </w:t>
      </w:r>
      <w:r w:rsidR="009A340A">
        <w:rPr>
          <w:sz w:val="28"/>
          <w:szCs w:val="28"/>
        </w:rPr>
        <w:t>Мамон</w:t>
      </w:r>
      <w:r>
        <w:rPr>
          <w:sz w:val="28"/>
          <w:szCs w:val="28"/>
        </w:rPr>
        <w:t xml:space="preserve">, глава  </w:t>
      </w:r>
      <w:r w:rsidR="009A340A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сельского  поселения</w:t>
      </w:r>
      <w:r w:rsidR="00942CC4">
        <w:rPr>
          <w:sz w:val="28"/>
          <w:szCs w:val="28"/>
        </w:rPr>
        <w:t>;</w:t>
      </w:r>
    </w:p>
    <w:p w:rsidR="005F25E1" w:rsidRDefault="005F25E1" w:rsidP="005F2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Гайдуков А.И., заместитель председателя Совета народных депутатов Липчанского сельского поселения; </w:t>
      </w:r>
    </w:p>
    <w:p w:rsidR="00A154A2" w:rsidRDefault="00942CC4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40A">
        <w:rPr>
          <w:sz w:val="28"/>
          <w:szCs w:val="28"/>
        </w:rPr>
        <w:t>Непорожний Д.А.</w:t>
      </w:r>
      <w:r w:rsidR="006F17C0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Совета народных депутатов </w:t>
      </w:r>
      <w:r w:rsidR="009A340A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сельского поселения</w:t>
      </w:r>
      <w:r w:rsidR="006F17C0">
        <w:rPr>
          <w:sz w:val="28"/>
          <w:szCs w:val="28"/>
        </w:rPr>
        <w:t>;</w:t>
      </w:r>
      <w:r w:rsidR="00A154A2">
        <w:rPr>
          <w:sz w:val="28"/>
          <w:szCs w:val="28"/>
        </w:rPr>
        <w:t xml:space="preserve">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25E1">
        <w:rPr>
          <w:sz w:val="28"/>
          <w:szCs w:val="28"/>
        </w:rPr>
        <w:t xml:space="preserve"> </w:t>
      </w:r>
      <w:r w:rsidR="00A67A8F">
        <w:rPr>
          <w:sz w:val="28"/>
          <w:szCs w:val="28"/>
        </w:rPr>
        <w:t>Чуприна А</w:t>
      </w:r>
      <w:r w:rsidR="009A340A">
        <w:rPr>
          <w:sz w:val="28"/>
          <w:szCs w:val="28"/>
        </w:rPr>
        <w:t>.А.</w:t>
      </w:r>
      <w:r>
        <w:rPr>
          <w:sz w:val="28"/>
          <w:szCs w:val="28"/>
        </w:rPr>
        <w:t xml:space="preserve"> ведущий специалист администрации </w:t>
      </w:r>
      <w:r w:rsidR="009A340A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сельского посел</w:t>
      </w:r>
      <w:r w:rsidR="00942CC4">
        <w:rPr>
          <w:sz w:val="28"/>
          <w:szCs w:val="28"/>
        </w:rPr>
        <w:t>ения;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 </w:t>
      </w:r>
      <w:r w:rsidR="00942CC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постановление </w:t>
      </w:r>
      <w:r w:rsidR="00942CC4">
        <w:rPr>
          <w:sz w:val="28"/>
          <w:szCs w:val="28"/>
        </w:rPr>
        <w:t xml:space="preserve">на территории </w:t>
      </w:r>
      <w:r w:rsidR="009A340A">
        <w:rPr>
          <w:sz w:val="28"/>
          <w:szCs w:val="28"/>
        </w:rPr>
        <w:t xml:space="preserve">Липчанского </w:t>
      </w:r>
      <w:r w:rsidR="00942CC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не менее чем за 15 дней до дня проведения публичных слушаний.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6F17C0" w:rsidRDefault="006F17C0" w:rsidP="00162B05">
      <w:pPr>
        <w:jc w:val="both"/>
        <w:rPr>
          <w:sz w:val="28"/>
          <w:szCs w:val="28"/>
        </w:rPr>
      </w:pPr>
    </w:p>
    <w:p w:rsidR="00F62062" w:rsidRDefault="00A154A2" w:rsidP="00162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A340A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сельского поселения</w:t>
      </w:r>
    </w:p>
    <w:p w:rsidR="00F62062" w:rsidRDefault="00F62062" w:rsidP="00162B05">
      <w:pPr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170219" w:rsidRDefault="00F62062" w:rsidP="00F62062">
      <w:pPr>
        <w:jc w:val="both"/>
      </w:pPr>
      <w:r>
        <w:rPr>
          <w:sz w:val="28"/>
          <w:szCs w:val="28"/>
        </w:rPr>
        <w:t xml:space="preserve">Воронежской области </w:t>
      </w:r>
      <w:r w:rsidR="00A154A2">
        <w:rPr>
          <w:sz w:val="28"/>
          <w:szCs w:val="28"/>
        </w:rPr>
        <w:t xml:space="preserve">                        </w:t>
      </w:r>
      <w:r w:rsidR="00A154A2">
        <w:rPr>
          <w:sz w:val="28"/>
          <w:szCs w:val="28"/>
        </w:rPr>
        <w:tab/>
      </w:r>
      <w:r w:rsidR="00162B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9A34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="009A340A">
        <w:rPr>
          <w:sz w:val="28"/>
          <w:szCs w:val="28"/>
        </w:rPr>
        <w:t>В.Н. Мамон</w:t>
      </w:r>
      <w:r w:rsidR="00A154A2">
        <w:rPr>
          <w:sz w:val="28"/>
          <w:szCs w:val="28"/>
        </w:rPr>
        <w:t xml:space="preserve"> </w:t>
      </w:r>
    </w:p>
    <w:sectPr w:rsidR="00170219" w:rsidSect="00425D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4A2"/>
    <w:rsid w:val="00083EE3"/>
    <w:rsid w:val="000F05FE"/>
    <w:rsid w:val="00100B1C"/>
    <w:rsid w:val="0016272D"/>
    <w:rsid w:val="00162B05"/>
    <w:rsid w:val="00170219"/>
    <w:rsid w:val="001B47FE"/>
    <w:rsid w:val="00423926"/>
    <w:rsid w:val="00425DC3"/>
    <w:rsid w:val="004C6F6C"/>
    <w:rsid w:val="00501BD5"/>
    <w:rsid w:val="00545E86"/>
    <w:rsid w:val="005960DF"/>
    <w:rsid w:val="005F25E1"/>
    <w:rsid w:val="00601A75"/>
    <w:rsid w:val="00681C2F"/>
    <w:rsid w:val="006E63FE"/>
    <w:rsid w:val="006F17C0"/>
    <w:rsid w:val="00734FDB"/>
    <w:rsid w:val="00771030"/>
    <w:rsid w:val="007E0F23"/>
    <w:rsid w:val="0080725B"/>
    <w:rsid w:val="008220FF"/>
    <w:rsid w:val="00847B77"/>
    <w:rsid w:val="0088757A"/>
    <w:rsid w:val="008A12A9"/>
    <w:rsid w:val="008E40BC"/>
    <w:rsid w:val="008E5412"/>
    <w:rsid w:val="00942CC4"/>
    <w:rsid w:val="009A340A"/>
    <w:rsid w:val="009C4831"/>
    <w:rsid w:val="00A154A2"/>
    <w:rsid w:val="00A67A8F"/>
    <w:rsid w:val="00A81A16"/>
    <w:rsid w:val="00AE5DFB"/>
    <w:rsid w:val="00AF2C3B"/>
    <w:rsid w:val="00B13837"/>
    <w:rsid w:val="00B64F1D"/>
    <w:rsid w:val="00C20AB2"/>
    <w:rsid w:val="00CD6B77"/>
    <w:rsid w:val="00CE5ADF"/>
    <w:rsid w:val="00CF0AE0"/>
    <w:rsid w:val="00D43928"/>
    <w:rsid w:val="00D45B2C"/>
    <w:rsid w:val="00DB37B8"/>
    <w:rsid w:val="00DB5937"/>
    <w:rsid w:val="00E85DC5"/>
    <w:rsid w:val="00EB0B28"/>
    <w:rsid w:val="00F45EA2"/>
    <w:rsid w:val="00F46276"/>
    <w:rsid w:val="00F62062"/>
    <w:rsid w:val="00FA77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2019-11-26T10:28:00Z</cp:lastPrinted>
  <dcterms:created xsi:type="dcterms:W3CDTF">2015-10-23T05:46:00Z</dcterms:created>
  <dcterms:modified xsi:type="dcterms:W3CDTF">2024-11-25T11:20:00Z</dcterms:modified>
</cp:coreProperties>
</file>